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AE677F" w14:textId="77777777" w:rsidR="00D35E42" w:rsidRDefault="00D35E42" w:rsidP="00D35E42">
      <w:pPr>
        <w:spacing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D35E4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ӨЗБЕКСТАН РЕСПУБЛИКАСЫ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14:paraId="1257F526" w14:textId="3ABDBAA7" w:rsidR="00D42DED" w:rsidRPr="00FF2054" w:rsidRDefault="00D35E42" w:rsidP="00D35E42">
      <w:pPr>
        <w:spacing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D35E4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МЕКТЕПКЕ ДЕЙІНГІ ЖӘНЕ МЕКТЕПТЕ БІЛІМ БЕРУ МИНИСТРЛІГІ МАМАНДАНДЫРЫЛҒАН БІЛІМ БЕРУ МЕКЕМЕЛЕРІ АГЕНТТІГІНІҢ ҚҰЗЫРЫНДАҒЫ ПЕДАГОГИКАЛЫҚ ШЕБЕРЛІК ЖӘНЕ ХАЛЫҚАРАЛЫҚ БАҒАЛАУ ҒЫЛЫМИ-ПРАКТИКАЛЫҚ ОРТАЛЫҒЫ</w:t>
      </w:r>
      <w:r w:rsidR="00332D64"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5364606F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 </w:t>
      </w:r>
    </w:p>
    <w:p w14:paraId="4CD473EA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0D6FBFF0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13230B32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427128B3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0A3322F6" w14:textId="77777777" w:rsidR="00D42DED" w:rsidRPr="00FF2054" w:rsidRDefault="00332D64">
      <w:pPr>
        <w:spacing w:before="240" w:after="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64903C8E" w14:textId="240A4BBD" w:rsidR="00D35E42" w:rsidRDefault="00B54FA6" w:rsidP="00D35E4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ҚАЗАҚ ТІЛІ МЕН ӘДЕБИЕТІ</w:t>
      </w:r>
      <w:r w:rsidR="00D35E42" w:rsidRPr="00D35E42"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ПӘН</w:t>
      </w:r>
      <w:r w:rsidR="002C382B"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ДЕР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ІНЕН КӘСІПТІК</w:t>
      </w:r>
      <w:r w:rsidR="00D35E42"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 xml:space="preserve"> </w:t>
      </w:r>
    </w:p>
    <w:p w14:paraId="51F97F14" w14:textId="77777777" w:rsidR="00D35E42" w:rsidRDefault="00D35E42" w:rsidP="00D35E4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СЕРТИФИКАТТАУ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ЕС</w:t>
      </w:r>
      <w:r w:rsidR="00480387" w:rsidRPr="00597712"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  <w:t xml:space="preserve">T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  <w:t>ТАПСЫРМАЛАРЫН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kk-KZ"/>
        </w:rPr>
        <w:t>ЫҢ</w:t>
      </w:r>
    </w:p>
    <w:p w14:paraId="7135D379" w14:textId="5F44157E" w:rsidR="00D42DED" w:rsidRPr="00D35E42" w:rsidRDefault="00D35E42" w:rsidP="00D35E4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</w:pPr>
      <w:r w:rsidRPr="00D35E42">
        <w:rPr>
          <w:rFonts w:ascii="Times New Roman" w:eastAsia="Times New Roman" w:hAnsi="Times New Roman" w:cs="Times New Roman"/>
          <w:b/>
          <w:bCs/>
          <w:sz w:val="32"/>
          <w:szCs w:val="32"/>
          <w:lang w:val="az-Latn-AZ"/>
        </w:rPr>
        <w:t>СПЕЦИФИКАЦИЯСЫ</w:t>
      </w:r>
      <w:r w:rsidR="00332D64"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38FEB8D3" w14:textId="77777777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49CBF0D6" w14:textId="77777777" w:rsidR="00480387" w:rsidRDefault="00480387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35FF3C4D" w14:textId="77777777" w:rsidR="00480387" w:rsidRDefault="00480387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1F0557D6" w14:textId="2FE3173D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2B0776C6" w14:textId="77777777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58644F16" w14:textId="77777777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1B3AF1EF" w14:textId="77777777" w:rsidR="00D42DED" w:rsidRPr="00FF2054" w:rsidRDefault="00D42DED">
      <w:pPr>
        <w:spacing w:before="240" w:after="24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bookmarkStart w:id="0" w:name="_heading=h.3qucdcyinvey" w:colFirst="0" w:colLast="0"/>
      <w:bookmarkEnd w:id="0"/>
    </w:p>
    <w:p w14:paraId="3F6029BA" w14:textId="77777777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672D9E7B" w14:textId="77777777" w:rsidR="00D42DED" w:rsidRPr="00FF2054" w:rsidRDefault="00332D64">
      <w:pPr>
        <w:spacing w:before="240" w:after="240" w:line="276" w:lineRule="auto"/>
        <w:ind w:firstLine="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3236DC35" w14:textId="180ED056" w:rsidR="00D42DED" w:rsidRDefault="009C16E6">
      <w:pPr>
        <w:spacing w:before="240" w:after="24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bookmarkStart w:id="1" w:name="_heading=h.c3p6lazdug9x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ашкент</w:t>
      </w:r>
      <w:r w:rsidR="00332D64"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– 2026</w:t>
      </w:r>
    </w:p>
    <w:p w14:paraId="0B5B4046" w14:textId="46BD666A" w:rsidR="009C16E6" w:rsidRDefault="009C16E6">
      <w:pPr>
        <w:spacing w:before="240" w:after="24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6B0ED80E" w14:textId="77777777" w:rsidR="009C16E6" w:rsidRPr="00FF2054" w:rsidRDefault="009C16E6">
      <w:pPr>
        <w:spacing w:before="240" w:after="24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</w:p>
    <w:p w14:paraId="65E51BCD" w14:textId="29A31065" w:rsidR="009C16E6" w:rsidRPr="009C16E6" w:rsidRDefault="002C382B" w:rsidP="009C16E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2C382B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lastRenderedPageBreak/>
        <w:t>ҚАЗАҚ ТІЛІ МЕН ӘДЕБИЕТІ ПӘН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ДЕР</w:t>
      </w:r>
      <w:r w:rsidRPr="002C382B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ІНЕН КӘСІПТІК </w:t>
      </w:r>
      <w:r w:rsidR="009C16E6" w:rsidRPr="009C16E6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СЕРТИФИКАТТАУ TЕСT ТАПСЫРМАЛАРЫНЫҢ</w:t>
      </w:r>
    </w:p>
    <w:p w14:paraId="34481439" w14:textId="21686EF3" w:rsidR="00CD273F" w:rsidRPr="009C16E6" w:rsidRDefault="009C16E6" w:rsidP="009C16E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9C16E6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СПЕЦИФИКАЦИЯСЫ</w:t>
      </w:r>
    </w:p>
    <w:p w14:paraId="178FB8CB" w14:textId="77777777" w:rsidR="00D42DED" w:rsidRPr="00FF2054" w:rsidRDefault="00D42DED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1F3864"/>
          <w:sz w:val="28"/>
          <w:szCs w:val="28"/>
          <w:lang w:val="az-Latn-AZ"/>
        </w:rPr>
      </w:pPr>
    </w:p>
    <w:p w14:paraId="7FB0FB1D" w14:textId="0EDEF962" w:rsidR="00D42DED" w:rsidRDefault="00011AD1" w:rsidP="0059771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</w:pP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Бұл спецификация Өзбекстан Республикасы Министрлер Кабинетiнiң мемлекеттiк мектепке дейiнгi және жалпы орта бiлiм беру ұйымда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рының педагог кадрларын кәсi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птік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аттестациялау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бойынша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мемлеке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ттiк қызметтер көрсет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удің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ә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кiмшiлiк регламентiне сәйкес әзiрлендi. Құжатта 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Қазақ тілі мен әдебиеті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пән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дер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і мұғалімдерінің кәсіптік білімін, дағдысы мен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компетенцияларын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бағалау үшін қолданылатын тест тапсырмаларының мазмұны, құрылымы және бағалау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өлшемдерін белгілейді</w:t>
      </w:r>
      <w:r w:rsidRPr="00011A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.</w:t>
      </w:r>
    </w:p>
    <w:p w14:paraId="4E8C0CD0" w14:textId="0B99C2FF" w:rsidR="00B127EC" w:rsidRDefault="00370402" w:rsidP="00CC161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Спецификация тест тапсырмаларының мазмұны, құрылымы, бағалау өлшемдері</w:t>
      </w:r>
      <w:r w:rsidR="00CC161F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, тест тапсырмаларының түрі, когнитивтік дәрежелері және бағалау үдерісін ұйымдастыру тәртібін белгілеп береді. </w:t>
      </w:r>
    </w:p>
    <w:p w14:paraId="5E3753E1" w14:textId="516D352B" w:rsidR="00DE0593" w:rsidRPr="005E1745" w:rsidRDefault="00DE0593" w:rsidP="005E17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DE05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Бұл құжат тест тапсырмаларын әзірлеудің әдістемелік негізі болып табылады және бағалау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үдері</w:t>
      </w:r>
      <w:r w:rsidRPr="00DE05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сінің ашықтығын, әділдігін және ғылыми негізділігін қамтамасыз етуге бағытталған.</w:t>
      </w:r>
    </w:p>
    <w:p w14:paraId="439E90A7" w14:textId="0A5BCE0C" w:rsidR="00D42DED" w:rsidRPr="00FF2054" w:rsidRDefault="00332D64">
      <w:pPr>
        <w:pBdr>
          <w:top w:val="nil"/>
          <w:left w:val="nil"/>
          <w:bottom w:val="nil"/>
          <w:right w:val="nil"/>
          <w:between w:val="nil"/>
        </w:pBdr>
        <w:spacing w:before="240"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                                  </w:t>
      </w:r>
      <w:r w:rsidR="00BE27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>I.</w:t>
      </w:r>
      <w:r w:rsidR="005E1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z-Cyrl-UZ"/>
        </w:rPr>
        <w:t xml:space="preserve"> </w:t>
      </w:r>
      <w:r w:rsidR="00BE2702" w:rsidRPr="00BE27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>Жалпылама қағидаттар</w:t>
      </w:r>
    </w:p>
    <w:p w14:paraId="1290BB45" w14:textId="28FE1925" w:rsidR="00B127EC" w:rsidRPr="00B127EC" w:rsidRDefault="00072A06" w:rsidP="00B127EC">
      <w:pPr>
        <w:tabs>
          <w:tab w:val="num" w:pos="720"/>
        </w:tabs>
        <w:spacing w:before="240"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</w:pP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Бағалаудың негізгі мақсаты – 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Қазақ тілі мен әдебиеті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пән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дер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і мұғалімдерінің пән бойынша теориялық білімдерін, практикалық дағдыларын, зертханалық жұмыстард</w:t>
      </w:r>
      <w:r w:rsidR="00565F3E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ы ұйымдастырудағы </w:t>
      </w:r>
      <w:r w:rsidR="00565F3E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компетенцияларын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, </w:t>
      </w:r>
      <w:r w:rsidR="002C382B" w:rsidRPr="002C382B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Қазақ тілі мен әдебиеті</w:t>
      </w:r>
      <w:r w:rsidR="008426D1" w:rsidRPr="002C382B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пәнін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оқыту әдістемесі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бойынша білімдерін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, педагогикалық шеберлік пен кәсіби 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компетенцияларын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кешенді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бағалау. 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Бағалау нәтижелері педаго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кадрларды кәсі</w:t>
      </w:r>
      <w:r w:rsidR="002C382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птік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аттестациялау </w:t>
      </w:r>
      <w:r w:rsidR="008426D1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үдері</w:t>
      </w:r>
      <w:r w:rsidRPr="00072A06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сінде шешім қабылдау үшін негіз болады.</w:t>
      </w:r>
    </w:p>
    <w:p w14:paraId="241EA634" w14:textId="61EF4578" w:rsidR="00D42DED" w:rsidRPr="00FF2054" w:rsidRDefault="00332D64">
      <w:pPr>
        <w:spacing w:before="240"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                               </w:t>
      </w: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 II. </w:t>
      </w:r>
      <w:r w:rsidR="00423BE0" w:rsidRPr="00423BE0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Нормативтік негіздер</w:t>
      </w:r>
    </w:p>
    <w:p w14:paraId="76957E72" w14:textId="68B98EB8" w:rsidR="00480387" w:rsidRPr="00480387" w:rsidRDefault="00190CCD" w:rsidP="006C1993">
      <w:pPr>
        <w:pStyle w:val="a6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</w:pP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Өзбекстан Рес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публикасы Министрлер Кабинет</w:t>
      </w:r>
      <w:r w:rsidR="000C07EE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і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ің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2024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жыл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ғы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12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февральд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ағы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“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емлекеттік</w:t>
      </w:r>
      <w:r w:rsidR="00E03F1F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мектепке дейінгі </w:t>
      </w:r>
      <w:r w:rsidR="00E03F1F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және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ж</w:t>
      </w:r>
      <w:r w:rsidR="00E03F1F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алпы орта 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білім беретін ұйымдардың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педагог кадрларын кәс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іптік сертификаттау бойынша мемлекеттік қызметтер көрсетудің 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әкiмшiл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iк регламенттер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ін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бекiту туралы”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87</w:t>
      </w:r>
      <w:r w:rsidR="006C199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-санды</w:t>
      </w:r>
      <w:r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қаулысы.</w:t>
      </w:r>
    </w:p>
    <w:p w14:paraId="7B97C5AE" w14:textId="55742360" w:rsidR="00480387" w:rsidRPr="00480387" w:rsidRDefault="00480387" w:rsidP="00597712">
      <w:pPr>
        <w:pStyle w:val="a6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M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ектепке дейінгі және мектепте білім беру министрінің 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2026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жылғы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25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февральдағы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“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Мемлекеттік мектепке дейінгі және </w:t>
      </w:r>
      <w:r w:rsidR="0042692C" w:rsidRPr="00190CCD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ж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алпы орта 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білім беретін ұйымдардың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педагог 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кадрларын кәсіптік сертификаттау бақылау сынағынан өткізуді ұйымдастыру туралы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”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 xml:space="preserve"> 81-</w:t>
      </w:r>
      <w:r w:rsidR="0042692C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санды бұйрық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az-Latn-AZ"/>
        </w:rPr>
        <w:t>.</w:t>
      </w:r>
    </w:p>
    <w:p w14:paraId="10654AA7" w14:textId="514DB94C" w:rsidR="004F3C4C" w:rsidRDefault="00332D64" w:rsidP="005E17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   </w:t>
      </w:r>
    </w:p>
    <w:p w14:paraId="3448C627" w14:textId="281CA9F4" w:rsidR="00D42DED" w:rsidRPr="0042692C" w:rsidRDefault="004F3C4C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                 </w:t>
      </w:r>
      <w:r w:rsidR="00332D64"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  <w:r w:rsidR="0042692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 xml:space="preserve">III. </w:t>
      </w:r>
      <w:r w:rsidR="0042692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>Бағалу ауқымы</w:t>
      </w:r>
    </w:p>
    <w:p w14:paraId="7C418DCA" w14:textId="715CF8BD" w:rsidR="00DB1873" w:rsidRDefault="002C382B">
      <w:pPr>
        <w:widowControl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2C382B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Қазақ тілі мен әдебиеті пәндерінің 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>мұғалімдері</w:t>
      </w:r>
      <w:r w:rsid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не мамандық пәні </w:t>
      </w:r>
      <w:r w:rsid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lastRenderedPageBreak/>
        <w:t>бойынша 40</w:t>
      </w:r>
      <w:r w:rsidR="00DB1873">
        <w:rPr>
          <w:rFonts w:ascii="Times New Roman" w:eastAsia="Times New Roman" w:hAnsi="Times New Roman" w:cs="Times New Roman"/>
          <w:sz w:val="28"/>
          <w:szCs w:val="28"/>
          <w:lang w:val="kk-KZ"/>
        </w:rPr>
        <w:t>,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педагогикалық </w:t>
      </w:r>
      <w:r w:rsid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шеберлік бойынша 10, </w:t>
      </w:r>
      <w:r w:rsidR="00DB1873">
        <w:rPr>
          <w:rFonts w:ascii="Times New Roman" w:eastAsia="Times New Roman" w:hAnsi="Times New Roman" w:cs="Times New Roman"/>
          <w:sz w:val="28"/>
          <w:szCs w:val="28"/>
          <w:lang w:val="kk-KZ"/>
        </w:rPr>
        <w:t>жалпы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50 тест тапсырмасы беріледі және жалпы тест тапсырмасын орындауға бөлінген уақыт 120 минут болып белгіленді. Жабық тест тапсырмалары (бір дұрыс жауапты талап ететін тест тапсырмалары (Y1), </w:t>
      </w:r>
      <w:r w:rsidR="00DB1873">
        <w:rPr>
          <w:rFonts w:ascii="Times New Roman" w:eastAsia="Times New Roman" w:hAnsi="Times New Roman" w:cs="Times New Roman"/>
          <w:sz w:val="28"/>
          <w:szCs w:val="28"/>
          <w:lang w:val="kk-KZ"/>
        </w:rPr>
        <w:t>сәйкестендіруді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қажет ететін тест тапсырмалары (Y2) және реттілікті тала</w:t>
      </w:r>
      <w:r w:rsid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>п ететін тест тапсырмалары (Y3)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қолда</w:t>
      </w:r>
      <w:r w:rsid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>нылады. Мамандық пәндері</w:t>
      </w:r>
      <w:r w:rsidR="00DB1873">
        <w:rPr>
          <w:rFonts w:ascii="Times New Roman" w:eastAsia="Times New Roman" w:hAnsi="Times New Roman" w:cs="Times New Roman"/>
          <w:sz w:val="28"/>
          <w:szCs w:val="28"/>
          <w:lang w:val="kk-KZ"/>
        </w:rPr>
        <w:t>нен құрастырылатын</w:t>
      </w:r>
      <w:r w:rsidR="00DB1873" w:rsidRPr="00DB187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тест тапсырмаларының мазмұндық аймағы және бағаланатын білім мен дағды бойынша бөлінуі төмендегі кестеде көрсетілген.</w:t>
      </w:r>
    </w:p>
    <w:p w14:paraId="0EC1429F" w14:textId="77777777" w:rsidR="004F3C4C" w:rsidRDefault="004F3C4C" w:rsidP="00B127EC">
      <w:pPr>
        <w:widowControl w:val="0"/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536CF857" w14:textId="59884BCE" w:rsidR="00B127EC" w:rsidRPr="001D2BCB" w:rsidRDefault="004F3C4C" w:rsidP="004F3C4C">
      <w:pPr>
        <w:widowControl w:val="0"/>
        <w:spacing w:after="0" w:line="276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                             </w:t>
      </w:r>
      <w:r w:rsidR="00B127EC" w:rsidRPr="0031701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IV. </w:t>
      </w:r>
      <w:r w:rsidR="001D2BCB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Тест құрылымы</w:t>
      </w:r>
    </w:p>
    <w:p w14:paraId="30E923E9" w14:textId="6178E4C6" w:rsidR="00B127EC" w:rsidRPr="00317014" w:rsidRDefault="00BF365E">
      <w:pPr>
        <w:widowControl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317014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Тест 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сынағы </w:t>
      </w:r>
      <w:r w:rsidR="002C382B">
        <w:rPr>
          <w:rFonts w:ascii="Times New Roman" w:eastAsia="Times New Roman" w:hAnsi="Times New Roman" w:cs="Times New Roman"/>
          <w:sz w:val="28"/>
          <w:szCs w:val="28"/>
          <w:lang w:val="kk-KZ"/>
        </w:rPr>
        <w:t>Қазақ тілі мен әдебиеті пәндерінің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негізгі мазмұндық бағытт</w:t>
      </w:r>
      <w:r w:rsidR="00317014">
        <w:rPr>
          <w:rFonts w:ascii="Times New Roman" w:eastAsia="Times New Roman" w:hAnsi="Times New Roman" w:cs="Times New Roman"/>
          <w:sz w:val="28"/>
          <w:szCs w:val="28"/>
          <w:lang w:val="az-Latn-AZ"/>
        </w:rPr>
        <w:t>арын қамтиды.</w:t>
      </w:r>
      <w:r w:rsidR="00317014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>Атап а</w:t>
      </w:r>
      <w:r w:rsidR="005B692A">
        <w:rPr>
          <w:rFonts w:ascii="Times New Roman" w:eastAsia="Times New Roman" w:hAnsi="Times New Roman" w:cs="Times New Roman"/>
          <w:sz w:val="28"/>
          <w:szCs w:val="28"/>
          <w:lang w:val="kk-KZ"/>
        </w:rPr>
        <w:t>йтқанда, тест тапсырмалары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2C382B" w:rsidRPr="002C382B">
        <w:rPr>
          <w:rFonts w:ascii="Times New Roman" w:eastAsia="Times New Roman" w:hAnsi="Times New Roman" w:cs="Times New Roman"/>
          <w:sz w:val="28"/>
          <w:szCs w:val="28"/>
          <w:lang w:val="kk-KZ"/>
        </w:rPr>
        <w:t>Қа</w:t>
      </w:r>
      <w:r w:rsidR="002C382B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зақ тілі мен әдебиеті пәндері, сондай-ақ оны 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>оқыту әдістемесі және педагогикалық шеберлік бойынша білім мен</w:t>
      </w:r>
      <w:r w:rsidR="00317014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дағдыны бағалауға бағытталған. 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>Тест тапсырмаларының мазмұны жалпы орта білім берудің мемлекеттік білім беру стандарттары, қолда</w:t>
      </w:r>
      <w:r w:rsidR="00317014"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>ныстағы оқу жоспарлары мен пән</w:t>
      </w:r>
      <w:r w:rsidR="00317014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бойынша</w:t>
      </w:r>
      <w:r w:rsidRPr="00317014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қойылатын әдістемелік талаптар негізінде қалыптастырылады.</w:t>
      </w:r>
    </w:p>
    <w:p w14:paraId="44BD9694" w14:textId="77777777" w:rsidR="005E1745" w:rsidRDefault="005E1745" w:rsidP="00480349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43100383" w14:textId="56137D5F" w:rsidR="00480349" w:rsidRDefault="00480349" w:rsidP="00480349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480349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Мамандық пәндерінен құрастырылатын тест тапсырмаларының салалық мазмұны мен бағаланатын білім жән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е дағдылары бойынша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480349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бөлінуі</w:t>
      </w:r>
    </w:p>
    <w:p w14:paraId="050D36A6" w14:textId="3F51F852" w:rsidR="005E1745" w:rsidRPr="005E1745" w:rsidRDefault="00480349" w:rsidP="005E17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az-Latn-AZ"/>
        </w:rPr>
        <w:t>1-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kk-KZ"/>
        </w:rPr>
        <w:t>кесте</w:t>
      </w:r>
    </w:p>
    <w:tbl>
      <w:tblPr>
        <w:tblW w:w="10078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99"/>
        <w:gridCol w:w="6332"/>
        <w:gridCol w:w="1134"/>
        <w:gridCol w:w="13"/>
      </w:tblGrid>
      <w:tr w:rsidR="00697798" w14:paraId="58B2DF55" w14:textId="77777777" w:rsidTr="00740005">
        <w:trPr>
          <w:gridAfter w:val="1"/>
          <w:wAfter w:w="13" w:type="dxa"/>
          <w:trHeight w:val="607"/>
        </w:trPr>
        <w:tc>
          <w:tcPr>
            <w:tcW w:w="2599" w:type="dxa"/>
            <w:vAlign w:val="center"/>
          </w:tcPr>
          <w:p w14:paraId="5776C252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Тиісті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сала</w:t>
            </w:r>
            <w:proofErr w:type="spellEnd"/>
          </w:p>
        </w:tc>
        <w:tc>
          <w:tcPr>
            <w:tcW w:w="6332" w:type="dxa"/>
            <w:vAlign w:val="center"/>
          </w:tcPr>
          <w:p w14:paraId="02099ADC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дағдылар</w:t>
            </w:r>
            <w:proofErr w:type="spellEnd"/>
          </w:p>
        </w:tc>
        <w:tc>
          <w:tcPr>
            <w:tcW w:w="1134" w:type="dxa"/>
            <w:vAlign w:val="center"/>
          </w:tcPr>
          <w:p w14:paraId="45869FF2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Тест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саны</w:t>
            </w:r>
            <w:proofErr w:type="spellEnd"/>
          </w:p>
        </w:tc>
      </w:tr>
      <w:tr w:rsidR="00697798" w14:paraId="1C1C6FF4" w14:textId="77777777" w:rsidTr="00740005">
        <w:trPr>
          <w:gridAfter w:val="1"/>
          <w:wAfter w:w="13" w:type="dxa"/>
          <w:cantSplit/>
          <w:trHeight w:val="346"/>
        </w:trPr>
        <w:tc>
          <w:tcPr>
            <w:tcW w:w="8931" w:type="dxa"/>
            <w:gridSpan w:val="2"/>
            <w:shd w:val="clear" w:color="auto" w:fill="E2EFD9"/>
            <w:vAlign w:val="center"/>
          </w:tcPr>
          <w:p w14:paraId="612E973E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1.ҚАЗАҚ ТІЛІ</w:t>
            </w:r>
          </w:p>
        </w:tc>
        <w:tc>
          <w:tcPr>
            <w:tcW w:w="1134" w:type="dxa"/>
            <w:shd w:val="clear" w:color="auto" w:fill="E2EFD9"/>
            <w:vAlign w:val="center"/>
          </w:tcPr>
          <w:p w14:paraId="536D1DC8" w14:textId="04C117E5" w:rsidR="00697798" w:rsidRDefault="00697798" w:rsidP="002166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1DC29363" w14:textId="77777777" w:rsidTr="00740005">
        <w:trPr>
          <w:cantSplit/>
          <w:trHeight w:val="570"/>
        </w:trPr>
        <w:tc>
          <w:tcPr>
            <w:tcW w:w="10078" w:type="dxa"/>
            <w:gridSpan w:val="4"/>
            <w:vAlign w:val="center"/>
          </w:tcPr>
          <w:p w14:paraId="23DAD8F9" w14:textId="0513F8B0" w:rsidR="00697798" w:rsidRDefault="009F47BC" w:rsidP="00E33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kk-KZ"/>
              </w:rPr>
              <w:t>1</w:t>
            </w:r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proofErr w:type="spellStart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Тілден</w:t>
            </w:r>
            <w:proofErr w:type="spellEnd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іс</w:t>
            </w:r>
            <w:proofErr w:type="spellEnd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жүзінде</w:t>
            </w:r>
            <w:proofErr w:type="spellEnd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пайдалану</w:t>
            </w:r>
            <w:proofErr w:type="spellEnd"/>
            <w:r w:rsidR="00697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53CD85F1" w14:textId="77777777" w:rsidTr="00740005">
        <w:trPr>
          <w:gridAfter w:val="1"/>
          <w:wAfter w:w="13" w:type="dxa"/>
          <w:cantSplit/>
          <w:trHeight w:val="846"/>
        </w:trPr>
        <w:tc>
          <w:tcPr>
            <w:tcW w:w="2599" w:type="dxa"/>
            <w:vAlign w:val="center"/>
          </w:tcPr>
          <w:p w14:paraId="4C9D0904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Дыбыстау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емле</w:t>
            </w:r>
            <w:proofErr w:type="spellEnd"/>
          </w:p>
        </w:tc>
        <w:tc>
          <w:tcPr>
            <w:tcW w:w="6332" w:type="dxa"/>
          </w:tcPr>
          <w:p w14:paraId="3F6FC64E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әріптер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қосымшалардың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айтылуы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емлесін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пайдалана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  <w:p w14:paraId="3E176EBC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қосып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ажыратып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сызықшамен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жазу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ережелерін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пайдалана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  <w:p w14:paraId="23FFF851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әріптер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емлесі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жазу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ережелерін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пайдалана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  <w:p w14:paraId="2DE602FC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фонетикалық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өзгерістер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дыбыстың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көтерілуі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алмасуы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түсуін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)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ажырата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</w:tc>
        <w:tc>
          <w:tcPr>
            <w:tcW w:w="1134" w:type="dxa"/>
            <w:vAlign w:val="center"/>
          </w:tcPr>
          <w:p w14:paraId="6C0D42EE" w14:textId="451AD562" w:rsidR="00697798" w:rsidRDefault="00B64817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6</w:t>
            </w:r>
            <w:r w:rsidR="00697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086B8668" w14:textId="77777777" w:rsidTr="00740005">
        <w:trPr>
          <w:gridAfter w:val="1"/>
          <w:wAfter w:w="13" w:type="dxa"/>
          <w:cantSplit/>
          <w:trHeight w:val="972"/>
        </w:trPr>
        <w:tc>
          <w:tcPr>
            <w:tcW w:w="2599" w:type="dxa"/>
            <w:vAlign w:val="center"/>
          </w:tcPr>
          <w:p w14:paraId="0E985488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Пунктуация</w:t>
            </w:r>
            <w:proofErr w:type="spellEnd"/>
          </w:p>
        </w:tc>
        <w:tc>
          <w:tcPr>
            <w:tcW w:w="6332" w:type="dxa"/>
          </w:tcPr>
          <w:p w14:paraId="04EFA10E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Жазбаша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сөйлеуде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тыныс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белгілерін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сұрақ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леп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белгісі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көп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нүкте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үтір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тире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екі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нүкте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нүктелі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үтір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жақша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тырнақ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)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дұрыс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қолдана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</w:tc>
        <w:tc>
          <w:tcPr>
            <w:tcW w:w="1134" w:type="dxa"/>
            <w:vAlign w:val="center"/>
          </w:tcPr>
          <w:p w14:paraId="780239AC" w14:textId="5DBF7371" w:rsidR="00697798" w:rsidRDefault="00E337D9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4</w:t>
            </w:r>
            <w:r w:rsidR="00697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21D7BB28" w14:textId="77777777" w:rsidTr="00CA5EBE">
        <w:trPr>
          <w:gridAfter w:val="1"/>
          <w:wAfter w:w="13" w:type="dxa"/>
          <w:cantSplit/>
          <w:trHeight w:val="2258"/>
        </w:trPr>
        <w:tc>
          <w:tcPr>
            <w:tcW w:w="2599" w:type="dxa"/>
            <w:vAlign w:val="center"/>
          </w:tcPr>
          <w:p w14:paraId="200FEE45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Стилистика</w:t>
            </w:r>
            <w:proofErr w:type="spellEnd"/>
          </w:p>
        </w:tc>
        <w:tc>
          <w:tcPr>
            <w:tcW w:w="6332" w:type="dxa"/>
          </w:tcPr>
          <w:p w14:paraId="1E34802B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қосымшалардың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контекстегі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мағынасы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қызметін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ажырата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дұрыс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қолдану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  <w:p w14:paraId="5F25C6D0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сөздердің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контекстегі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мағынасы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қызметін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ажырата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дұрыс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қолдану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; </w:t>
            </w:r>
          </w:p>
          <w:p w14:paraId="4749078F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сөз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тіркестерінің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контекстегі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мағынасы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қызметін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ажырата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дұрыс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қолдану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57B3C54D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proofErr w:type="gram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берілген</w:t>
            </w:r>
            <w:proofErr w:type="spellEnd"/>
            <w:proofErr w:type="gram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жағдайға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сай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сөйлеу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үлгілерін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таңдау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14:paraId="26A4F856" w14:textId="5FA3D627" w:rsidR="00697798" w:rsidRDefault="00E337D9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4</w:t>
            </w:r>
            <w:r w:rsidR="00697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:rsidRPr="00237E4C" w14:paraId="191B3D32" w14:textId="77777777" w:rsidTr="00740005">
        <w:trPr>
          <w:cantSplit/>
          <w:trHeight w:val="378"/>
        </w:trPr>
        <w:tc>
          <w:tcPr>
            <w:tcW w:w="10078" w:type="dxa"/>
            <w:gridSpan w:val="4"/>
          </w:tcPr>
          <w:p w14:paraId="6C33C50C" w14:textId="52D2DCA3" w:rsidR="00697798" w:rsidRPr="00CA5EBE" w:rsidRDefault="009F47BC" w:rsidP="00E33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ru-RU"/>
              </w:rPr>
              <w:t>1.</w:t>
            </w:r>
            <w:r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kk-KZ"/>
              </w:rPr>
              <w:t>2</w:t>
            </w:r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ru-RU"/>
              </w:rPr>
              <w:t>. Тіл теориясы және лингвистикалық талдау</w:t>
            </w:r>
            <w:r w:rsidR="00E337D9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u-RU"/>
              </w:rPr>
              <w:t xml:space="preserve"> </w:t>
            </w:r>
          </w:p>
        </w:tc>
      </w:tr>
      <w:tr w:rsidR="00697798" w14:paraId="62D46A23" w14:textId="77777777" w:rsidTr="00740005">
        <w:trPr>
          <w:gridAfter w:val="1"/>
          <w:wAfter w:w="13" w:type="dxa"/>
          <w:cantSplit/>
          <w:trHeight w:val="972"/>
        </w:trPr>
        <w:tc>
          <w:tcPr>
            <w:tcW w:w="2599" w:type="dxa"/>
            <w:vAlign w:val="center"/>
          </w:tcPr>
          <w:p w14:paraId="450766EE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Лингвистикалық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талдау</w:t>
            </w:r>
            <w:proofErr w:type="spellEnd"/>
          </w:p>
        </w:tc>
        <w:tc>
          <w:tcPr>
            <w:tcW w:w="6332" w:type="dxa"/>
          </w:tcPr>
          <w:p w14:paraId="4804820A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мәтінді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фонетикалық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өлшемдері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негізінде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6FFDA1B5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мәтінді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лексикалық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өлшемдері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негізінде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7031820E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мәтінді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морфемикалық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өлшемдері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негізінде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3657431B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мәтінді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морфологиялық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өлшемдері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негізінде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4CB62B90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proofErr w:type="gram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мәтінді</w:t>
            </w:r>
            <w:proofErr w:type="spellEnd"/>
            <w:proofErr w:type="gram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тілі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синтаксистік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өлшемдері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негізінде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1134" w:type="dxa"/>
            <w:vAlign w:val="center"/>
          </w:tcPr>
          <w:p w14:paraId="03B21B78" w14:textId="196D2828" w:rsidR="00697798" w:rsidRDefault="00A94A0F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10</w:t>
            </w:r>
            <w:r w:rsidR="00697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1A5C6C05" w14:textId="77777777" w:rsidTr="00740005">
        <w:trPr>
          <w:gridAfter w:val="1"/>
          <w:wAfter w:w="13" w:type="dxa"/>
          <w:cantSplit/>
          <w:trHeight w:val="413"/>
        </w:trPr>
        <w:tc>
          <w:tcPr>
            <w:tcW w:w="8931" w:type="dxa"/>
            <w:gridSpan w:val="2"/>
            <w:shd w:val="clear" w:color="auto" w:fill="E2EFD9"/>
            <w:vAlign w:val="center"/>
          </w:tcPr>
          <w:p w14:paraId="09F8AC9D" w14:textId="77777777" w:rsidR="00697798" w:rsidRPr="00CA5EBE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highlight w:val="yellow"/>
              </w:rPr>
            </w:pPr>
            <w:r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2.ӘДЕБИЕТ</w:t>
            </w:r>
          </w:p>
        </w:tc>
        <w:tc>
          <w:tcPr>
            <w:tcW w:w="1134" w:type="dxa"/>
            <w:shd w:val="clear" w:color="auto" w:fill="E2EFD9"/>
            <w:vAlign w:val="center"/>
          </w:tcPr>
          <w:p w14:paraId="2402CC18" w14:textId="67B62A06" w:rsidR="00697798" w:rsidRDefault="00697798" w:rsidP="002166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697798" w14:paraId="0F48315B" w14:textId="77777777" w:rsidTr="00740005">
        <w:trPr>
          <w:cantSplit/>
          <w:trHeight w:val="422"/>
        </w:trPr>
        <w:tc>
          <w:tcPr>
            <w:tcW w:w="10078" w:type="dxa"/>
            <w:gridSpan w:val="4"/>
            <w:vAlign w:val="center"/>
          </w:tcPr>
          <w:p w14:paraId="61121F50" w14:textId="2BD917AB" w:rsidR="00697798" w:rsidRPr="00CA5EBE" w:rsidRDefault="007030CC" w:rsidP="002166BB">
            <w:pPr>
              <w:widowControl w:val="0"/>
              <w:spacing w:after="0" w:line="240" w:lineRule="auto"/>
              <w:ind w:hanging="3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2.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z-Cyrl-UZ"/>
              </w:rPr>
              <w:t>1</w:t>
            </w:r>
            <w:r w:rsidR="0038785A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. </w:t>
            </w:r>
            <w:proofErr w:type="spellStart"/>
            <w:r w:rsidR="0038785A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Әдебиет</w:t>
            </w:r>
            <w:proofErr w:type="spellEnd"/>
            <w:r w:rsidR="0038785A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38785A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тарихы</w:t>
            </w:r>
            <w:proofErr w:type="spellEnd"/>
          </w:p>
        </w:tc>
      </w:tr>
      <w:tr w:rsidR="00697798" w14:paraId="444B3026" w14:textId="77777777" w:rsidTr="00740005">
        <w:trPr>
          <w:gridAfter w:val="1"/>
          <w:wAfter w:w="13" w:type="dxa"/>
          <w:cantSplit/>
          <w:trHeight w:val="972"/>
        </w:trPr>
        <w:tc>
          <w:tcPr>
            <w:tcW w:w="2599" w:type="dxa"/>
            <w:vAlign w:val="center"/>
          </w:tcPr>
          <w:p w14:paraId="5F9A3C1C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6332" w:type="dxa"/>
          </w:tcPr>
          <w:p w14:paraId="3B00E606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жалпы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білім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беру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бағдарламасына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енгізілген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қазақ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халық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ауыз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әдебиеті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үлгілерін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бағалау</w:t>
            </w:r>
            <w:proofErr w:type="spellEnd"/>
          </w:p>
          <w:p w14:paraId="2C854494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жалпы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білім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беру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бағдарламасына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енгізілген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проза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үлгілерін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бағалау</w:t>
            </w:r>
            <w:proofErr w:type="spellEnd"/>
          </w:p>
          <w:p w14:paraId="0FA4B7C9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жалпы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білім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беру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бағдарламасына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енгізілген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драммалық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үлгілерді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бағалау</w:t>
            </w:r>
            <w:proofErr w:type="spellEnd"/>
          </w:p>
        </w:tc>
        <w:tc>
          <w:tcPr>
            <w:tcW w:w="1134" w:type="dxa"/>
            <w:vAlign w:val="center"/>
          </w:tcPr>
          <w:p w14:paraId="3D2B6194" w14:textId="4B6F4A8F" w:rsidR="00697798" w:rsidRPr="007030CC" w:rsidRDefault="007030CC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z-Cyrl-U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z-Cyrl-UZ"/>
              </w:rPr>
              <w:t>8</w:t>
            </w:r>
          </w:p>
        </w:tc>
      </w:tr>
      <w:tr w:rsidR="00697798" w14:paraId="24B8F30B" w14:textId="77777777" w:rsidTr="00740005">
        <w:trPr>
          <w:gridAfter w:val="1"/>
          <w:wAfter w:w="13" w:type="dxa"/>
          <w:cantSplit/>
          <w:trHeight w:val="972"/>
        </w:trPr>
        <w:tc>
          <w:tcPr>
            <w:tcW w:w="2599" w:type="dxa"/>
            <w:vAlign w:val="center"/>
          </w:tcPr>
          <w:p w14:paraId="1383034A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Әлем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әдебиеті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6332" w:type="dxa"/>
          </w:tcPr>
          <w:p w14:paraId="2421ED6D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жалпы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орта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білім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беру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бағдарламасына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енгізілген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әлем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әдебиеті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тарихында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маңызды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алатын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эпикалық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драмалық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шығармаларды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бағалау</w:t>
            </w:r>
            <w:proofErr w:type="spellEnd"/>
          </w:p>
          <w:p w14:paraId="449E2346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әлем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әдебиеті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тарихында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маңызды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орын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алатын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лирикалық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шығармаларды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бағалау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01BC0282" w14:textId="4E5D222D" w:rsidR="00697798" w:rsidRPr="002166BB" w:rsidRDefault="002166BB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z-Cyrl-U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z-Cyrl-UZ"/>
              </w:rPr>
              <w:t>4</w:t>
            </w:r>
          </w:p>
        </w:tc>
      </w:tr>
      <w:tr w:rsidR="00697798" w14:paraId="4311521E" w14:textId="77777777" w:rsidTr="00740005">
        <w:trPr>
          <w:cantSplit/>
          <w:trHeight w:val="413"/>
        </w:trPr>
        <w:tc>
          <w:tcPr>
            <w:tcW w:w="10078" w:type="dxa"/>
            <w:gridSpan w:val="4"/>
            <w:vAlign w:val="center"/>
          </w:tcPr>
          <w:p w14:paraId="6650C137" w14:textId="226133CE" w:rsidR="00697798" w:rsidRPr="00CA5EBE" w:rsidRDefault="007030CC" w:rsidP="002166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z-Cyrl-UZ"/>
              </w:rPr>
              <w:t>2</w:t>
            </w:r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proofErr w:type="spellStart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Әдебиет</w:t>
            </w:r>
            <w:proofErr w:type="spellEnd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теориясы</w:t>
            </w:r>
            <w:proofErr w:type="spellEnd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және</w:t>
            </w:r>
            <w:proofErr w:type="spellEnd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көркемдік</w:t>
            </w:r>
            <w:proofErr w:type="spellEnd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697798" w:rsidRPr="00CA5EB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талдау</w:t>
            </w:r>
            <w:proofErr w:type="spellEnd"/>
            <w:r w:rsidR="0038785A" w:rsidRPr="00CA5E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</w:tr>
      <w:tr w:rsidR="00697798" w14:paraId="793758A5" w14:textId="77777777" w:rsidTr="00740005">
        <w:trPr>
          <w:gridAfter w:val="1"/>
          <w:wAfter w:w="13" w:type="dxa"/>
          <w:cantSplit/>
          <w:trHeight w:val="413"/>
        </w:trPr>
        <w:tc>
          <w:tcPr>
            <w:tcW w:w="2599" w:type="dxa"/>
            <w:vAlign w:val="center"/>
          </w:tcPr>
          <w:p w14:paraId="0A881B66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Классикалық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лирикалық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талдау</w:t>
            </w:r>
            <w:proofErr w:type="spellEnd"/>
          </w:p>
        </w:tc>
        <w:tc>
          <w:tcPr>
            <w:tcW w:w="6332" w:type="dxa"/>
          </w:tcPr>
          <w:p w14:paraId="228FCB02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-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шығарманың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жанрын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өлшемін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және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ұйқасын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анықтау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016BD2FD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өлеңдегі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бейнелер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мен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белгілерді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түсіну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;</w:t>
            </w:r>
          </w:p>
          <w:p w14:paraId="2089DD6C" w14:textId="77777777" w:rsidR="00697798" w:rsidRPr="00CA5EBE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-</w:t>
            </w:r>
            <w:r w:rsidRPr="00CA5EBE">
              <w:t xml:space="preserve"> </w:t>
            </w:r>
            <w:proofErr w:type="spellStart"/>
            <w:proofErr w:type="gram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көркем</w:t>
            </w:r>
            <w:proofErr w:type="spellEnd"/>
            <w:proofErr w:type="gram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шығармаларды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талдау</w:t>
            </w:r>
            <w:proofErr w:type="spellEnd"/>
            <w:r w:rsidRPr="00CA5EBE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1134" w:type="dxa"/>
            <w:vAlign w:val="center"/>
          </w:tcPr>
          <w:p w14:paraId="640043D6" w14:textId="650D0EBB" w:rsidR="00697798" w:rsidRPr="00B64817" w:rsidRDefault="007030CC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4</w:t>
            </w:r>
          </w:p>
        </w:tc>
      </w:tr>
      <w:tr w:rsidR="00697798" w14:paraId="224A0B32" w14:textId="77777777" w:rsidTr="00740005">
        <w:trPr>
          <w:gridAfter w:val="1"/>
          <w:wAfter w:w="13" w:type="dxa"/>
          <w:cantSplit/>
          <w:trHeight w:val="413"/>
        </w:trPr>
        <w:tc>
          <w:tcPr>
            <w:tcW w:w="2599" w:type="dxa"/>
            <w:tcBorders>
              <w:bottom w:val="single" w:sz="4" w:space="0" w:color="000000"/>
            </w:tcBorders>
            <w:vAlign w:val="center"/>
          </w:tcPr>
          <w:p w14:paraId="5B50A9AD" w14:textId="77777777" w:rsidR="00697798" w:rsidRDefault="00697798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332" w:type="dxa"/>
            <w:tcBorders>
              <w:bottom w:val="single" w:sz="4" w:space="0" w:color="000000"/>
            </w:tcBorders>
          </w:tcPr>
          <w:p w14:paraId="408A35E1" w14:textId="77777777" w:rsidR="00697798" w:rsidRDefault="00697798" w:rsidP="0074000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14:paraId="1141BF06" w14:textId="1E949091" w:rsidR="00697798" w:rsidRPr="00B64817" w:rsidRDefault="00B64817" w:rsidP="007400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kk-KZ"/>
              </w:rPr>
              <w:t>40</w:t>
            </w:r>
          </w:p>
        </w:tc>
      </w:tr>
    </w:tbl>
    <w:p w14:paraId="5F80438E" w14:textId="77777777" w:rsidR="00597712" w:rsidRDefault="00597712">
      <w:pPr>
        <w:spacing w:before="240" w:after="0" w:line="276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51FE0494" w14:textId="2101C7E8" w:rsidR="002166BB" w:rsidRDefault="002166BB" w:rsidP="002166BB">
      <w:pPr>
        <w:spacing w:before="240" w:after="0" w:line="276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69447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lastRenderedPageBreak/>
        <w:t>Педагогикалық шеберлікке арналған тест тапсырмаларын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ың</w:t>
      </w:r>
      <w:r w:rsidRPr="0069447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мазмұн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дық</w:t>
      </w:r>
      <w:r w:rsidRPr="0069447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саласы және бағаланатын білім мен дағды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лары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бойынша бөл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інуі</w:t>
      </w: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5C5ED470" w14:textId="54756896" w:rsidR="002166BB" w:rsidRPr="002166BB" w:rsidRDefault="002166BB" w:rsidP="002166BB">
      <w:pPr>
        <w:spacing w:before="240" w:after="0" w:line="276" w:lineRule="auto"/>
        <w:ind w:firstLine="720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z-Cyrl-UZ"/>
        </w:rPr>
        <w:t xml:space="preserve">                                          </w:t>
      </w:r>
      <w:r w:rsidRPr="00FF2054">
        <w:rPr>
          <w:rFonts w:ascii="Times New Roman" w:eastAsia="Times New Roman" w:hAnsi="Times New Roman" w:cs="Times New Roman"/>
          <w:i/>
          <w:iCs/>
          <w:sz w:val="28"/>
          <w:szCs w:val="28"/>
          <w:lang w:val="az-Latn-AZ"/>
        </w:rPr>
        <w:t>2-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kk-KZ"/>
        </w:rPr>
        <w:t>кесте</w:t>
      </w:r>
    </w:p>
    <w:tbl>
      <w:tblPr>
        <w:tblW w:w="9659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43"/>
        <w:gridCol w:w="7087"/>
        <w:gridCol w:w="7"/>
        <w:gridCol w:w="715"/>
        <w:gridCol w:w="7"/>
      </w:tblGrid>
      <w:tr w:rsidR="00503E51" w:rsidRPr="00237E4C" w14:paraId="4FB7BCD8" w14:textId="77777777" w:rsidTr="004A1E34">
        <w:trPr>
          <w:cantSplit/>
          <w:trHeight w:val="413"/>
        </w:trPr>
        <w:tc>
          <w:tcPr>
            <w:tcW w:w="893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5A62F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1. ПЕДАГОГИКАЛЫҚ ШЕБЕРЛІК</w:t>
            </w:r>
          </w:p>
        </w:tc>
        <w:tc>
          <w:tcPr>
            <w:tcW w:w="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5298B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bookmarkStart w:id="2" w:name="_GoBack"/>
            <w:bookmarkEnd w:id="2"/>
            <w:r w:rsidRPr="00237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10 </w:t>
            </w:r>
          </w:p>
        </w:tc>
      </w:tr>
      <w:tr w:rsidR="00503E51" w:rsidRPr="00237E4C" w14:paraId="0038F38F" w14:textId="77777777" w:rsidTr="004A1E34">
        <w:trPr>
          <w:gridAfter w:val="1"/>
          <w:wAfter w:w="7" w:type="dxa"/>
          <w:cantSplit/>
          <w:trHeight w:val="413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49457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1.</w:t>
            </w:r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Жалпы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педагогика</w:t>
            </w:r>
            <w:proofErr w:type="spellEnd"/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BC0B2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дидактиканың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тәрбие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жастар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психологиясының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негізгі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түсініктері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категорияларын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тәсілдер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парадигмаларын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дәстүрлі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-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консервативті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рационалистік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бихевиористік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),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феноменологиялық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гуманистік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),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технократиялық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эзотерикалық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)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берілген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жағдайға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қолайлысын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таңдай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а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592C4680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қағидаларын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саналылық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белсенділік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көрнекілік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жүйелілік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заңдылық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ғылымилық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теория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практиканың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бірлігі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т.б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.)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берілген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жағдайға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қолайлысын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таңдай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1299948A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тәрбие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түрлерін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олардың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айырмашылығын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берілген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жағдайға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сәйкес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келетінін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таңдай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28E42529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оның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түрлері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жаңа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бекіту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қайталау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жинақтау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бақылау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тексеру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)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аралас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;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лекция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сұхбат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практикалық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лаборотория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өзіндік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жұмыс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сабағы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;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дәстүрлі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дәстүрлі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емес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т.б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.)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туралы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сабақты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жоспарлау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ұйымдастыру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сыныпты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басқару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тәсілдерін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нақты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жағдайда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қолдана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үдері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 жобалау мен басқару, проблемалық жағдайда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дұрыс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шешім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қабылдау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 қызметін мониторингілеу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5372641E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сынып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жетекшісінің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құқықтары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міндеттерін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сынып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құжаттарымен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жұмыс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істей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оларды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жүргізуде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дұрыс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дәйектілікті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сақтау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сынып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ұжымын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дұрыс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қалыптастыру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қарым-қатынаста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әдеп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ережелерін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сақтау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ата-аналармен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ынтымақтастықтың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тиімді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нысандарын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таңдау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проблемалық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жағдайда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дұрыс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стратегиялық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тәсілді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қолдану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6677C503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этика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негіздерін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сөйлеу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әдістеме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шығармашылық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әдептілік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білім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компетенттік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қарым-қатынас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мәдениеті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әдептілік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сыпайылық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креативтік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рефлексия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сондай-ақ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кәсіби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өсу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негіздерін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берілген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жағдайға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қолайлысын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таңдай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; </w:t>
            </w:r>
          </w:p>
          <w:p w14:paraId="1BCDF66F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олардың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түрлерін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дидактикалық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академиялық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байқағыштық-педагогикалық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сөйлеу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мәдениеті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ұйымдастырушылық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коммуникативті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авторитарлық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қабілеттер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т.б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.)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оларды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нақты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жағдайларда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қолдана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14:paraId="4773BAD8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– білім беру технологияларын (жобаға негізделген оқыту, проблемалық оқыту, ынтымақтастықтағы оқыту,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lastRenderedPageBreak/>
              <w:t>эвристикалық оқыту, тұлғаға бағытталған оқыту, интерактивті оқыту, саралап оқыту, кіріктірілген оқыту, ойын негізінде оқыту, инклюзивті оқыту және т.б.) білу және жағдайларға ең қолайлысын таңдай алу;</w:t>
            </w:r>
          </w:p>
        </w:tc>
        <w:tc>
          <w:tcPr>
            <w:tcW w:w="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3C4FD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7</w:t>
            </w:r>
          </w:p>
        </w:tc>
      </w:tr>
      <w:tr w:rsidR="00503E51" w:rsidRPr="00237E4C" w14:paraId="3E215847" w14:textId="77777777" w:rsidTr="004A1E34">
        <w:trPr>
          <w:gridAfter w:val="1"/>
          <w:wAfter w:w="7" w:type="dxa"/>
          <w:cantSplit/>
          <w:trHeight w:val="413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459AB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237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ru-RU"/>
              </w:rPr>
              <w:t xml:space="preserve">2.  </w:t>
            </w:r>
            <w:r w:rsidRPr="00237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kk-KZ"/>
              </w:rPr>
              <w:t xml:space="preserve">Бастауыш білім беруді оқыту методикасы 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0A8C0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пән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саласы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бойынша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оқытудың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тәсілдерін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әдістемелерін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және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технологияларын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білу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;</w:t>
            </w:r>
          </w:p>
          <w:p w14:paraId="53669561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–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пән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саласы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бойынша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оқыту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әдістері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мен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тәсілдерін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ажыратып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,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берілген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жағдайға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сәйкес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келетінін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таңдау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; </w:t>
            </w:r>
          </w:p>
          <w:p w14:paraId="217D9CF5" w14:textId="77777777" w:rsidR="00503E51" w:rsidRPr="00237E4C" w:rsidRDefault="00503E51" w:rsidP="004A1E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– </w:t>
            </w: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пән саласын оқыту бойынша берілген білім беру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жағдайына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қатысты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қабылданған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шешімдерді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бағалау</w:t>
            </w:r>
            <w:proofErr w:type="spellEnd"/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.</w:t>
            </w:r>
          </w:p>
        </w:tc>
        <w:tc>
          <w:tcPr>
            <w:tcW w:w="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B1A00" w14:textId="77777777" w:rsidR="00503E51" w:rsidRPr="00237E4C" w:rsidRDefault="00503E51" w:rsidP="004A1E3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7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</w:tbl>
    <w:p w14:paraId="34423DD7" w14:textId="561E7E1C" w:rsidR="00503E51" w:rsidRDefault="00503E51" w:rsidP="00503E5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z-Cyrl-UZ"/>
        </w:rPr>
      </w:pPr>
    </w:p>
    <w:p w14:paraId="3ED84548" w14:textId="5840F5BF" w:rsidR="00E60768" w:rsidRDefault="00E60768" w:rsidP="00E60768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E60768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Когнитивті дағдыларды бөлу</w:t>
      </w:r>
    </w:p>
    <w:p w14:paraId="086E549A" w14:textId="43C11304" w:rsidR="00D42DED" w:rsidRPr="00E60768" w:rsidRDefault="00E60768">
      <w:pPr>
        <w:spacing w:after="0" w:line="276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val="az-Latn-AZ"/>
        </w:rPr>
        <w:t>3-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kk-KZ"/>
        </w:rPr>
        <w:t>кесте</w:t>
      </w:r>
    </w:p>
    <w:tbl>
      <w:tblPr>
        <w:tblStyle w:val="af9"/>
        <w:tblW w:w="9878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9"/>
        <w:gridCol w:w="1800"/>
        <w:gridCol w:w="6480"/>
        <w:gridCol w:w="979"/>
      </w:tblGrid>
      <w:tr w:rsidR="00E60768" w:rsidRPr="00503E51" w14:paraId="36F4823E" w14:textId="77777777" w:rsidTr="00F1170A">
        <w:trPr>
          <w:trHeight w:val="285"/>
        </w:trPr>
        <w:tc>
          <w:tcPr>
            <w:tcW w:w="619" w:type="dxa"/>
          </w:tcPr>
          <w:p w14:paraId="0BB04535" w14:textId="57A0AF1B" w:rsidR="00E60768" w:rsidRPr="00503E51" w:rsidRDefault="00E60768" w:rsidP="00E60768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>Р/с</w:t>
            </w:r>
          </w:p>
        </w:tc>
        <w:tc>
          <w:tcPr>
            <w:tcW w:w="1800" w:type="dxa"/>
          </w:tcPr>
          <w:p w14:paraId="045BAAA5" w14:textId="744C8B53" w:rsidR="00E60768" w:rsidRPr="00503E51" w:rsidRDefault="00E60768" w:rsidP="00E60768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proofErr w:type="spellStart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>Когнитивті</w:t>
            </w:r>
            <w:proofErr w:type="spellEnd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>деңгей</w:t>
            </w:r>
            <w:proofErr w:type="spellEnd"/>
          </w:p>
        </w:tc>
        <w:tc>
          <w:tcPr>
            <w:tcW w:w="6480" w:type="dxa"/>
          </w:tcPr>
          <w:p w14:paraId="4BAE2BBF" w14:textId="3EFB870C" w:rsidR="00E60768" w:rsidRPr="00503E51" w:rsidRDefault="00E60768" w:rsidP="00E60768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proofErr w:type="spellStart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>Түсіндіру</w:t>
            </w:r>
            <w:proofErr w:type="spellEnd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79" w:type="dxa"/>
          </w:tcPr>
          <w:p w14:paraId="73D113E1" w14:textId="2445B659" w:rsidR="00E60768" w:rsidRPr="00503E51" w:rsidRDefault="00E60768" w:rsidP="00E60768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1F3864"/>
                <w:sz w:val="24"/>
                <w:szCs w:val="24"/>
                <w:lang w:val="az-Latn-AZ"/>
              </w:rPr>
            </w:pPr>
            <w:proofErr w:type="spellStart"/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>Тест</w:t>
            </w:r>
            <w:proofErr w:type="spellEnd"/>
            <w:r w:rsidRPr="00503E51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саны</w:t>
            </w:r>
            <w:r w:rsidRPr="00503E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42DED" w:rsidRPr="00503E51" w14:paraId="4A5BFCF3" w14:textId="77777777" w:rsidTr="00F1170A">
        <w:trPr>
          <w:trHeight w:val="873"/>
        </w:trPr>
        <w:tc>
          <w:tcPr>
            <w:tcW w:w="619" w:type="dxa"/>
            <w:vAlign w:val="center"/>
          </w:tcPr>
          <w:p w14:paraId="5D3566C1" w14:textId="77777777" w:rsidR="00D42DED" w:rsidRPr="00503E51" w:rsidRDefault="00332D6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  <w:t>1</w:t>
            </w:r>
          </w:p>
        </w:tc>
        <w:tc>
          <w:tcPr>
            <w:tcW w:w="1800" w:type="dxa"/>
            <w:vAlign w:val="center"/>
          </w:tcPr>
          <w:p w14:paraId="64B3D8F8" w14:textId="63F17462" w:rsidR="00D42DED" w:rsidRPr="00503E51" w:rsidRDefault="00E6617D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Білу</w:t>
            </w:r>
            <w:r w:rsidR="00332D64"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  <w:t xml:space="preserve"> </w:t>
            </w:r>
          </w:p>
        </w:tc>
        <w:tc>
          <w:tcPr>
            <w:tcW w:w="6480" w:type="dxa"/>
            <w:vAlign w:val="center"/>
          </w:tcPr>
          <w:p w14:paraId="6297A0A5" w14:textId="4D413465" w:rsidR="00D42DED" w:rsidRPr="00503E51" w:rsidRDefault="00E6617D" w:rsidP="00F117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Пәнге қатысты негізгі дәлелдерді, заңдылықтарды, анықтамаларды, формулаларды, құбылыстарды есте сақтау, тану және еске түсіру.</w:t>
            </w:r>
          </w:p>
        </w:tc>
        <w:tc>
          <w:tcPr>
            <w:tcW w:w="979" w:type="dxa"/>
            <w:vAlign w:val="center"/>
          </w:tcPr>
          <w:p w14:paraId="6DFAD220" w14:textId="30CBC755" w:rsidR="00D42DED" w:rsidRPr="00503E51" w:rsidRDefault="008E3D7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  <w:t>22</w:t>
            </w:r>
          </w:p>
        </w:tc>
      </w:tr>
      <w:tr w:rsidR="00D42DED" w:rsidRPr="00503E51" w14:paraId="20BDECB4" w14:textId="77777777" w:rsidTr="00F1170A">
        <w:trPr>
          <w:trHeight w:val="873"/>
        </w:trPr>
        <w:tc>
          <w:tcPr>
            <w:tcW w:w="619" w:type="dxa"/>
            <w:vAlign w:val="center"/>
          </w:tcPr>
          <w:p w14:paraId="4603E2B3" w14:textId="77777777" w:rsidR="00D42DED" w:rsidRPr="00503E51" w:rsidRDefault="00332D6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  <w:t>2</w:t>
            </w:r>
          </w:p>
        </w:tc>
        <w:tc>
          <w:tcPr>
            <w:tcW w:w="1800" w:type="dxa"/>
            <w:vAlign w:val="center"/>
          </w:tcPr>
          <w:p w14:paraId="1E1CC080" w14:textId="1113075A" w:rsidR="00D42DED" w:rsidRPr="00503E51" w:rsidRDefault="00E6617D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Қолдану</w:t>
            </w:r>
            <w:r w:rsidR="00332D64"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  <w:t xml:space="preserve"> </w:t>
            </w:r>
          </w:p>
        </w:tc>
        <w:tc>
          <w:tcPr>
            <w:tcW w:w="6480" w:type="dxa"/>
            <w:vAlign w:val="center"/>
          </w:tcPr>
          <w:p w14:paraId="5011AF50" w14:textId="445BC172" w:rsidR="00D42DED" w:rsidRPr="00503E51" w:rsidRDefault="009A6499" w:rsidP="00F117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  <w:t>Дәлелдемелер мен заңдарды таныс жағдайлар</w:t>
            </w:r>
            <w:r w:rsidRPr="00503E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д</w:t>
            </w:r>
            <w:r w:rsidRPr="00503E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  <w:t>а қолдану, есептеулерді орындау және графиктерді/диаграммаларды талдау.</w:t>
            </w:r>
          </w:p>
        </w:tc>
        <w:tc>
          <w:tcPr>
            <w:tcW w:w="979" w:type="dxa"/>
            <w:vAlign w:val="center"/>
          </w:tcPr>
          <w:p w14:paraId="517F6E79" w14:textId="14AADB80" w:rsidR="00D42DED" w:rsidRPr="00503E51" w:rsidRDefault="008E3D7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  <w:t>23</w:t>
            </w:r>
          </w:p>
        </w:tc>
      </w:tr>
      <w:tr w:rsidR="00D42DED" w:rsidRPr="00503E51" w14:paraId="1444D93B" w14:textId="77777777" w:rsidTr="00F1170A">
        <w:trPr>
          <w:trHeight w:val="665"/>
        </w:trPr>
        <w:tc>
          <w:tcPr>
            <w:tcW w:w="619" w:type="dxa"/>
            <w:vAlign w:val="center"/>
          </w:tcPr>
          <w:p w14:paraId="312E7994" w14:textId="77777777" w:rsidR="00D42DED" w:rsidRPr="00503E51" w:rsidRDefault="00332D6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az-Latn-AZ"/>
              </w:rPr>
              <w:t>3</w:t>
            </w:r>
          </w:p>
        </w:tc>
        <w:tc>
          <w:tcPr>
            <w:tcW w:w="1800" w:type="dxa"/>
            <w:vAlign w:val="center"/>
          </w:tcPr>
          <w:p w14:paraId="5EFAE17B" w14:textId="038FC014" w:rsidR="00D42DED" w:rsidRPr="00503E51" w:rsidRDefault="00E6617D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03E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Пайымдау</w:t>
            </w:r>
          </w:p>
        </w:tc>
        <w:tc>
          <w:tcPr>
            <w:tcW w:w="6480" w:type="dxa"/>
            <w:vAlign w:val="center"/>
          </w:tcPr>
          <w:p w14:paraId="59A906CC" w14:textId="215F42C5" w:rsidR="00D42DED" w:rsidRPr="00503E51" w:rsidRDefault="009A6499" w:rsidP="00F117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az-Latn-AZ"/>
              </w:rPr>
              <w:t>Бейтаныс жағдайда қолдану, талдау-синтез, себеп-салдар байланысы, түсіндіру, бағалау.</w:t>
            </w:r>
          </w:p>
        </w:tc>
        <w:tc>
          <w:tcPr>
            <w:tcW w:w="979" w:type="dxa"/>
            <w:vAlign w:val="center"/>
          </w:tcPr>
          <w:p w14:paraId="44769527" w14:textId="79B38C3F" w:rsidR="00D42DED" w:rsidRPr="00503E51" w:rsidRDefault="008E3D7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</w:pPr>
            <w:r w:rsidRPr="00503E51">
              <w:rPr>
                <w:rFonts w:ascii="Times New Roman" w:eastAsia="Times New Roman" w:hAnsi="Times New Roman" w:cs="Times New Roman"/>
                <w:sz w:val="24"/>
                <w:szCs w:val="24"/>
                <w:lang w:val="az-Latn-AZ"/>
              </w:rPr>
              <w:t>5</w:t>
            </w:r>
          </w:p>
        </w:tc>
      </w:tr>
    </w:tbl>
    <w:p w14:paraId="304E5AAA" w14:textId="77777777" w:rsidR="00D42DED" w:rsidRPr="00FF2054" w:rsidRDefault="00D42DE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</w:pPr>
    </w:p>
    <w:p w14:paraId="48F9085E" w14:textId="011306E5" w:rsidR="00D42DED" w:rsidRPr="00FF2054" w:rsidRDefault="00ED793C">
      <w:pPr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V.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Бағалау өлшемі</w:t>
      </w:r>
      <w:r w:rsidR="00332D64"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</w:t>
      </w:r>
    </w:p>
    <w:p w14:paraId="14C2EB79" w14:textId="3E864FED" w:rsidR="00D42DED" w:rsidRPr="00FF2054" w:rsidRDefault="00B5484A">
      <w:pPr>
        <w:widowControl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>Тест тапсырат</w:t>
      </w:r>
      <w:r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ындардың жалпы 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нәтижесі 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әрбір 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тест тапсырмасына берілген балдың жиынтығы негізінде анықталады. Әрбір 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дұрыс жауапқа </w:t>
      </w:r>
      <w:r w:rsidRPr="00B5484A"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  <w:t>2 балл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, дұрыс емес жауапқа </w:t>
      </w:r>
      <w:r w:rsidRPr="00B5484A"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  <w:t>0 балл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беріледі. 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Тест сынағының ең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жоғары нәтижесі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</w:t>
      </w:r>
      <w:r w:rsidRPr="00B5484A"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  <w:t>100 балды</w:t>
      </w:r>
      <w:r w:rsidRPr="00B5484A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құрайды.</w:t>
      </w:r>
    </w:p>
    <w:p w14:paraId="79797443" w14:textId="77777777" w:rsidR="00F1170A" w:rsidRDefault="00F1170A" w:rsidP="00ED793C">
      <w:pPr>
        <w:widowControl w:val="0"/>
        <w:spacing w:before="240"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</w:p>
    <w:p w14:paraId="63F845C6" w14:textId="5A43E372" w:rsidR="00ED793C" w:rsidRPr="00ED793C" w:rsidRDefault="00332D64" w:rsidP="00ED793C">
      <w:pPr>
        <w:widowControl w:val="0"/>
        <w:spacing w:before="240"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V</w:t>
      </w:r>
      <w:r w:rsidR="00597712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I</w:t>
      </w:r>
      <w:r w:rsidR="00ED793C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>.</w:t>
      </w:r>
      <w:r w:rsidR="00ED793C" w:rsidRPr="00ED793C"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Емтихан тәртібі</w:t>
      </w:r>
    </w:p>
    <w:p w14:paraId="4699A694" w14:textId="77777777" w:rsidR="00ED793C" w:rsidRPr="00ED793C" w:rsidRDefault="00ED793C" w:rsidP="00ED793C">
      <w:pPr>
        <w:widowControl w:val="0"/>
        <w:spacing w:after="0" w:line="276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az-Latn-AZ"/>
        </w:rPr>
      </w:pPr>
      <w:r w:rsidRPr="00ED793C">
        <w:rPr>
          <w:rFonts w:ascii="Times New Roman" w:eastAsia="Times New Roman" w:hAnsi="Times New Roman" w:cs="Times New Roman"/>
          <w:bCs/>
          <w:sz w:val="28"/>
          <w:szCs w:val="28"/>
          <w:lang w:val="az-Latn-AZ"/>
        </w:rPr>
        <w:t xml:space="preserve">Тыйым салынған құралдар: емтихан кезінде ұялы телефондар, ақылды сағаттар, планшет немесе электрондық жазбалардан пайдалануға тыйым салынады. </w:t>
      </w:r>
    </w:p>
    <w:p w14:paraId="0F9859F4" w14:textId="77777777" w:rsidR="00ED793C" w:rsidRPr="00ED793C" w:rsidRDefault="00ED793C" w:rsidP="00ED793C">
      <w:pPr>
        <w:widowControl w:val="0"/>
        <w:spacing w:after="0" w:line="276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az-Latn-AZ"/>
        </w:rPr>
      </w:pPr>
      <w:r w:rsidRPr="00ED793C">
        <w:rPr>
          <w:rFonts w:ascii="Times New Roman" w:eastAsia="Times New Roman" w:hAnsi="Times New Roman" w:cs="Times New Roman"/>
          <w:bCs/>
          <w:sz w:val="28"/>
          <w:szCs w:val="28"/>
          <w:lang w:val="az-Latn-AZ"/>
        </w:rPr>
        <w:t xml:space="preserve">Тәртіп-ереже: нұсқа көшіру, көмек сұрау немесе көмектесу, емтихан барысында сөйлесу, рұқсатсыз шығу сынды жағдайларға тыйым салынады. </w:t>
      </w:r>
    </w:p>
    <w:p w14:paraId="3F2DA9E7" w14:textId="62BFA57A" w:rsidR="00D42DED" w:rsidRPr="00ED793C" w:rsidRDefault="00ED793C" w:rsidP="00ED793C">
      <w:pPr>
        <w:widowControl w:val="0"/>
        <w:spacing w:after="0" w:line="276" w:lineRule="auto"/>
        <w:ind w:firstLine="567"/>
        <w:rPr>
          <w:rFonts w:ascii="Times New Roman" w:eastAsia="Times New Roman" w:hAnsi="Times New Roman" w:cs="Times New Roman"/>
          <w:color w:val="1F3864"/>
          <w:sz w:val="28"/>
          <w:szCs w:val="28"/>
          <w:lang w:val="az-Latn-AZ"/>
        </w:rPr>
      </w:pPr>
      <w:r w:rsidRPr="00ED793C">
        <w:rPr>
          <w:rFonts w:ascii="Times New Roman" w:eastAsia="Times New Roman" w:hAnsi="Times New Roman" w:cs="Times New Roman"/>
          <w:bCs/>
          <w:sz w:val="28"/>
          <w:szCs w:val="28"/>
          <w:lang w:val="az-Latn-AZ"/>
        </w:rPr>
        <w:t>Бақылаушы ереже бұзғандарды анықтаған кезде оны ресімдейді, үміткерді тестілеуден шеттетеді және нәтиже жойылады.</w:t>
      </w:r>
    </w:p>
    <w:p w14:paraId="52D85BBE" w14:textId="77777777" w:rsidR="00597712" w:rsidRPr="00ED793C" w:rsidRDefault="00597712" w:rsidP="00ED793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567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az-Latn-AZ"/>
        </w:rPr>
      </w:pPr>
    </w:p>
    <w:p w14:paraId="0364024D" w14:textId="271C0F31" w:rsidR="00D42DED" w:rsidRPr="00FF2054" w:rsidRDefault="00332D6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</w:pPr>
      <w:r w:rsidRPr="00FF20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>VI</w:t>
      </w:r>
      <w:r w:rsidR="005977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>I</w:t>
      </w:r>
      <w:r w:rsidRPr="00FF20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 xml:space="preserve">. </w:t>
      </w:r>
      <w:r w:rsidR="001F22D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>Қазақ тілі мен әдебиеті</w:t>
      </w:r>
      <w:r w:rsidR="003D44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 xml:space="preserve"> пән</w:t>
      </w:r>
      <w:r w:rsidR="001F22D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>дер</w:t>
      </w:r>
      <w:r w:rsidR="003D44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>інен</w:t>
      </w:r>
      <w:r w:rsidR="000A3CB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 xml:space="preserve"> </w:t>
      </w:r>
      <w:r w:rsidR="003D44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  <w:t>ұ</w:t>
      </w:r>
      <w:r w:rsidR="003D4432" w:rsidRPr="003D44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az-Latn-AZ"/>
        </w:rPr>
        <w:t>сынылатын негізгі әдебиеттер</w:t>
      </w:r>
    </w:p>
    <w:p w14:paraId="642AD5E0" w14:textId="77777777" w:rsidR="000A3CBD" w:rsidRPr="00422233" w:rsidRDefault="000A3CBD" w:rsidP="00DF186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  <w:lang w:val="az-Latn-AZ"/>
        </w:rPr>
      </w:pPr>
    </w:p>
    <w:p w14:paraId="53C6CEC7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  <w:lastRenderedPageBreak/>
        <w:t>Қазақ тілі</w:t>
      </w:r>
    </w:p>
    <w:p w14:paraId="0CF78F5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1. Қазақ тілі, 5-сынып. У.Байқабылов, Г.Нишанова, М.Темірбаева. Ташкент.   «Өзбекстан», 2020.</w:t>
      </w:r>
    </w:p>
    <w:p w14:paraId="10420D44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2. Қазақ тілі, 6-сынып. У.А.Байкабылов, Д.Дүйсебаева, А.Ж. Үмбетова,  </w:t>
      </w:r>
    </w:p>
    <w:p w14:paraId="5103A05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Г.А.Нишанов. Ташкент – 2022.</w:t>
      </w:r>
    </w:p>
    <w:p w14:paraId="132A79F4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3. Қазақ тілі, 7-сынып. Д.Айтбаев, Г.Айтбаева, Б.Темірбаев. Ташкент – 2022.</w:t>
      </w:r>
    </w:p>
    <w:p w14:paraId="5F954B66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4. Қазақ тілі, 8-сынып. Д.Айтбаев, Г.Айтбаева, М.Темірбаева. Ташкент. </w:t>
      </w:r>
    </w:p>
    <w:p w14:paraId="7D7A660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«Өзбекстан», 2019. </w:t>
      </w:r>
    </w:p>
    <w:p w14:paraId="5BA878C0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5. Қазақ тілі, 9-сынып. С.Аманжолов, Ә.Хасенов, И.Ұйықбаев, Д.Айтбаев, </w:t>
      </w:r>
    </w:p>
    <w:p w14:paraId="692D3ABC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Е.Айманов. Ташкент. «Өзбекстан», 2019.</w:t>
      </w:r>
    </w:p>
    <w:p w14:paraId="07332819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6. Қазақ тілі, 10-сынып. Д.Айтбаев, Г.Айтбаева, Ж.Әбдираймова. </w:t>
      </w:r>
    </w:p>
    <w:p w14:paraId="50960CD7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Ташкент–   2022.</w:t>
      </w:r>
    </w:p>
    <w:p w14:paraId="27777211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7. Қазақ тілі, 11-сынып. Д.Айтбаев, Г.Айтбаева, Р.Мырзахмедова, Б.Уразов. Ташкент– 2018.</w:t>
      </w:r>
    </w:p>
    <w:p w14:paraId="2C5FC779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</w:p>
    <w:p w14:paraId="717449DE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</w:t>
      </w:r>
      <w:r w:rsidRPr="001F22DF">
        <w:rPr>
          <w:rFonts w:ascii="Times New Roman" w:eastAsia="Times New Roman" w:hAnsi="Times New Roman" w:cs="Times New Roman"/>
          <w:b/>
          <w:sz w:val="28"/>
          <w:szCs w:val="28"/>
          <w:lang w:val="az-Latn-AZ"/>
        </w:rPr>
        <w:t xml:space="preserve">Әдебиет </w:t>
      </w:r>
    </w:p>
    <w:p w14:paraId="1542AC7B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1. Әдебиет, 5-сынып, С.Досымбетова, А.Тәжібаева, А.Үмбетова. Ташкент. </w:t>
      </w:r>
    </w:p>
    <w:p w14:paraId="39DFB4A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«Өзбекстан», 2024.</w:t>
      </w:r>
    </w:p>
    <w:p w14:paraId="5621B5C5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2. Әдебиет, 6-сынып. Е.Абдувалитов, Д.Дүйсебаева, С.Досымбетова,    </w:t>
      </w:r>
    </w:p>
    <w:p w14:paraId="6647174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А.Бектаев. «Өзбекстан», 2022.      </w:t>
      </w:r>
    </w:p>
    <w:p w14:paraId="5054573B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3. Әдебиет, 7-сынып. Қ.Сейданов, Қ.Башаров, Б.Сайфуллаев, Б.Юсупов. </w:t>
      </w:r>
    </w:p>
    <w:p w14:paraId="4EA34FDE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Ташкент – 2022.</w:t>
      </w:r>
    </w:p>
    <w:p w14:paraId="6A3BE4E4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4. Әдебиет, 8-сынып Н.Абдувалитов, Б.Юсупов. Ташкент — 2025.</w:t>
      </w:r>
    </w:p>
    <w:p w14:paraId="16C8F897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5. Әдебиет, 9-сынып. Б.Оразов, С.Досымбетова, Ғ.Рахымбаев. Ташкент    </w:t>
      </w:r>
    </w:p>
    <w:p w14:paraId="36F572B3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2025.</w:t>
      </w:r>
    </w:p>
    <w:p w14:paraId="013E1F90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6. Әдебиет, 10-сынып. Қ.Сейданов, А.Бектаев, Т.Ахметов. Ташкент,    </w:t>
      </w:r>
    </w:p>
    <w:p w14:paraId="474D8551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«Өзбекстан», 2022.</w:t>
      </w:r>
    </w:p>
    <w:p w14:paraId="04006280" w14:textId="77777777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7. Әдебиет, 11-сынып. Қ.Сейданов, Ө.Байқабылов, Г.Айтбаева. Ташкент –     </w:t>
      </w:r>
    </w:p>
    <w:p w14:paraId="4416625F" w14:textId="1DCF80EC" w:rsidR="00D42DED" w:rsidRPr="00422233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12"/>
          <w:szCs w:val="12"/>
          <w:lang w:val="az-Latn-AZ"/>
        </w:rPr>
      </w:pP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   2018.</w:t>
      </w:r>
    </w:p>
    <w:p w14:paraId="1F3FF8F5" w14:textId="15EA5FC1" w:rsidR="002038CD" w:rsidRDefault="00DE3EF3" w:rsidP="002038CD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Педагогикалық шеберлік бойынша</w:t>
      </w:r>
      <w:r w:rsidR="002038CD" w:rsidRPr="00FF2054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 </w:t>
      </w:r>
    </w:p>
    <w:p w14:paraId="71AAB3C4" w14:textId="77777777" w:rsidR="00DE3EF3" w:rsidRPr="00DE3EF3" w:rsidRDefault="00DE3EF3" w:rsidP="00DE3EF3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DE3EF3">
        <w:rPr>
          <w:rFonts w:ascii="Times New Roman" w:eastAsia="Times New Roman" w:hAnsi="Times New Roman" w:cs="Times New Roman"/>
          <w:sz w:val="28"/>
          <w:szCs w:val="28"/>
          <w:lang w:val="az-Latn-AZ"/>
        </w:rPr>
        <w:t>1. Maвланова Р.A., Жалпы педагогика. Оқулық. – Tашкент: “Fan va texnologiyalar”, 2018. – 528 б.</w:t>
      </w:r>
    </w:p>
    <w:p w14:paraId="3CBF57CC" w14:textId="77777777" w:rsidR="00DE3EF3" w:rsidRPr="00DE3EF3" w:rsidRDefault="00DE3EF3" w:rsidP="00DE3EF3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DE3EF3">
        <w:rPr>
          <w:rFonts w:ascii="Times New Roman" w:eastAsia="Times New Roman" w:hAnsi="Times New Roman" w:cs="Times New Roman"/>
          <w:sz w:val="28"/>
          <w:szCs w:val="28"/>
          <w:lang w:val="az-Latn-AZ"/>
        </w:rPr>
        <w:t xml:space="preserve">2. Xoлиқов A. Педагогикалық шеберлік. Оқулық, – Ташкент: “Bayoz” баспасы, 2025. – 504 б. </w:t>
      </w:r>
    </w:p>
    <w:p w14:paraId="44C9C626" w14:textId="1397EEAD" w:rsidR="00DE3EF3" w:rsidRPr="00FF2054" w:rsidRDefault="00DE3EF3" w:rsidP="00DE3EF3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 w:rsidRPr="00DE3EF3">
        <w:rPr>
          <w:rFonts w:ascii="Times New Roman" w:eastAsia="Times New Roman" w:hAnsi="Times New Roman" w:cs="Times New Roman"/>
          <w:sz w:val="28"/>
          <w:szCs w:val="28"/>
          <w:lang w:val="az-Latn-AZ"/>
        </w:rPr>
        <w:t>3. Toлипов У., Розиева Д. Педагогикалық технологиялар және педагогикалық шеберлік. Оқу қолданба. – Ташкент: “Innavatsiya-ziyo” баспасы, 2019. – 276 б.</w:t>
      </w:r>
    </w:p>
    <w:p w14:paraId="087F4180" w14:textId="22AFABFC" w:rsidR="001F22DF" w:rsidRPr="001F22DF" w:rsidRDefault="001F22DF" w:rsidP="001F22D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5</w:t>
      </w: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. Абдувалитов Е.Б. Қазақ әдебиетін оқыту методикасы. – Ташкент: Bookmany print, 2022. – 132 б.</w:t>
      </w:r>
    </w:p>
    <w:p w14:paraId="1F4F8E49" w14:textId="141C5DFC" w:rsidR="00FB0A35" w:rsidRPr="00422233" w:rsidRDefault="001F22DF" w:rsidP="001F22DF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14"/>
          <w:szCs w:val="14"/>
          <w:lang w:val="az-Latn-AZ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6</w:t>
      </w:r>
      <w:r w:rsidRPr="001F22DF">
        <w:rPr>
          <w:rFonts w:ascii="Times New Roman" w:eastAsia="Times New Roman" w:hAnsi="Times New Roman" w:cs="Times New Roman"/>
          <w:sz w:val="28"/>
          <w:szCs w:val="28"/>
          <w:lang w:val="az-Latn-AZ"/>
        </w:rPr>
        <w:t>. Дүйсебаева Д., Сайфуллаев Б. Қазақ тілін оқыту методикасы. – Ташкент: Bookmany print, 2024. – 218 б.</w:t>
      </w:r>
    </w:p>
    <w:p w14:paraId="04C37EC4" w14:textId="0963DF43" w:rsidR="00D42DED" w:rsidRPr="001D0FD7" w:rsidRDefault="0049173F" w:rsidP="0049173F">
      <w:pPr>
        <w:spacing w:after="0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az-Latn-AZ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az-Latn-AZ"/>
        </w:rPr>
        <w:t xml:space="preserve">  </w:t>
      </w:r>
      <w:r w:rsidR="00332D64" w:rsidRPr="00FF2054">
        <w:rPr>
          <w:rFonts w:ascii="Times New Roman" w:eastAsia="Times New Roman" w:hAnsi="Times New Roman" w:cs="Times New Roman"/>
          <w:sz w:val="14"/>
          <w:szCs w:val="14"/>
          <w:lang w:val="az-Latn-AZ"/>
        </w:rPr>
        <w:t xml:space="preserve">   </w:t>
      </w:r>
      <w:r w:rsidR="006A609F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  <w:u w:val="single"/>
          <w:lang w:val="az-Latn-AZ"/>
        </w:rPr>
        <w:t>E</w:t>
      </w:r>
      <w:r w:rsidR="006A609F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  <w:u w:val="single"/>
          <w:lang w:val="kk-KZ"/>
        </w:rPr>
        <w:t>скерту</w:t>
      </w:r>
      <w:r w:rsidR="00332D64" w:rsidRPr="00FF2054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  <w:u w:val="single"/>
          <w:lang w:val="az-Latn-AZ"/>
        </w:rPr>
        <w:t>:</w:t>
      </w:r>
      <w:r w:rsidR="00332D64" w:rsidRPr="00FF2054">
        <w:rPr>
          <w:rFonts w:ascii="Times New Roman" w:eastAsia="Times New Roman" w:hAnsi="Times New Roman" w:cs="Times New Roman"/>
          <w:b/>
          <w:bCs/>
          <w:sz w:val="30"/>
          <w:szCs w:val="30"/>
          <w:lang w:val="az-Latn-AZ"/>
        </w:rPr>
        <w:t xml:space="preserve"> </w:t>
      </w:r>
      <w:r w:rsidR="006A609F" w:rsidRPr="006A609F">
        <w:rPr>
          <w:rFonts w:ascii="Times New Roman" w:eastAsia="Times New Roman" w:hAnsi="Times New Roman" w:cs="Times New Roman"/>
          <w:i/>
          <w:iCs/>
          <w:sz w:val="26"/>
          <w:szCs w:val="26"/>
          <w:lang w:val="az-Latn-AZ"/>
        </w:rPr>
        <w:t xml:space="preserve">тест тапсырмаларының мазмұны ұсынылған әдебиеттерде көрсетілген мазмұнға, принциптерге және тәсілдерге сәйкес жасалған, бірақ </w:t>
      </w:r>
      <w:r w:rsidR="006A609F" w:rsidRPr="006A609F">
        <w:rPr>
          <w:rFonts w:ascii="Times New Roman" w:eastAsia="Times New Roman" w:hAnsi="Times New Roman" w:cs="Times New Roman"/>
          <w:i/>
          <w:iCs/>
          <w:sz w:val="26"/>
          <w:szCs w:val="26"/>
          <w:lang w:val="az-Latn-AZ"/>
        </w:rPr>
        <w:lastRenderedPageBreak/>
        <w:t>тест тапсырмалары тікелей дереккөздерден алынбайды. Біліктілік тестіне дайындалу барысында ұсынылатын әдебиеттер есте сақтау көзі ретінде қызмет етуден гөрі жалпы кәсіби дайындықты күшейтуге бағытталған.</w:t>
      </w:r>
    </w:p>
    <w:sectPr w:rsidR="00D42DED" w:rsidRPr="001D0FD7" w:rsidSect="005E1745">
      <w:headerReference w:type="default" r:id="rId9"/>
      <w:pgSz w:w="11906" w:h="16838"/>
      <w:pgMar w:top="810" w:right="851" w:bottom="720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1932C1" w14:textId="77777777" w:rsidR="00033857" w:rsidRDefault="00033857">
      <w:pPr>
        <w:spacing w:after="0" w:line="240" w:lineRule="auto"/>
      </w:pPr>
      <w:r>
        <w:separator/>
      </w:r>
    </w:p>
  </w:endnote>
  <w:endnote w:type="continuationSeparator" w:id="0">
    <w:p w14:paraId="1DD78111" w14:textId="77777777" w:rsidR="00033857" w:rsidRDefault="00033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CE2C6C9-BFB6-4F07-9E56-3F4B1F0B3DC8}"/>
    <w:embedBold r:id="rId2" w:fontKey="{B871E796-B3B4-4CE5-A6D7-6318A0DC209C}"/>
    <w:embedItalic r:id="rId3" w:fontKey="{854F5F5E-56B9-4E45-B4FE-73FD2A8F650F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4" w:fontKey="{4CBE004F-308D-4FE1-8352-BB0C4667EC9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AC6595" w14:textId="77777777" w:rsidR="00033857" w:rsidRDefault="00033857">
      <w:pPr>
        <w:spacing w:after="0" w:line="240" w:lineRule="auto"/>
      </w:pPr>
      <w:r>
        <w:separator/>
      </w:r>
    </w:p>
  </w:footnote>
  <w:footnote w:type="continuationSeparator" w:id="0">
    <w:p w14:paraId="6599B886" w14:textId="77777777" w:rsidR="00033857" w:rsidRDefault="000338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831C3A" w14:textId="77777777" w:rsidR="00D42DED" w:rsidRDefault="00D42DED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82E90"/>
    <w:multiLevelType w:val="hybridMultilevel"/>
    <w:tmpl w:val="9B1E6168"/>
    <w:lvl w:ilvl="0" w:tplc="5868E786">
      <w:start w:val="2"/>
      <w:numFmt w:val="bullet"/>
      <w:lvlText w:val="—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A526B"/>
    <w:multiLevelType w:val="multilevel"/>
    <w:tmpl w:val="2D50E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FBC1DC0"/>
    <w:multiLevelType w:val="multilevel"/>
    <w:tmpl w:val="F4FACB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5513449"/>
    <w:multiLevelType w:val="hybridMultilevel"/>
    <w:tmpl w:val="5C68783C"/>
    <w:lvl w:ilvl="0" w:tplc="03DEDB08">
      <w:start w:val="1"/>
      <w:numFmt w:val="decimal"/>
      <w:lvlText w:val="%1."/>
      <w:lvlJc w:val="left"/>
      <w:pPr>
        <w:ind w:left="1125" w:hanging="405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1FA5EE7"/>
    <w:multiLevelType w:val="hybridMultilevel"/>
    <w:tmpl w:val="B4989A62"/>
    <w:lvl w:ilvl="0" w:tplc="87F2EB0C">
      <w:start w:val="2"/>
      <w:numFmt w:val="bullet"/>
      <w:lvlText w:val="—"/>
      <w:lvlJc w:val="left"/>
      <w:pPr>
        <w:ind w:left="46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21" w:hanging="360"/>
      </w:pPr>
      <w:rPr>
        <w:rFonts w:ascii="Wingdings" w:hAnsi="Wingdings" w:hint="default"/>
      </w:rPr>
    </w:lvl>
  </w:abstractNum>
  <w:abstractNum w:abstractNumId="5" w15:restartNumberingAfterBreak="0">
    <w:nsid w:val="467379A7"/>
    <w:multiLevelType w:val="hybridMultilevel"/>
    <w:tmpl w:val="F6EC4FCA"/>
    <w:lvl w:ilvl="0" w:tplc="67FA77CA">
      <w:start w:val="1"/>
      <w:numFmt w:val="bullet"/>
      <w:lvlText w:val="–"/>
      <w:lvlJc w:val="left"/>
      <w:pPr>
        <w:ind w:left="35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6" w15:restartNumberingAfterBreak="0">
    <w:nsid w:val="542E2F5E"/>
    <w:multiLevelType w:val="hybridMultilevel"/>
    <w:tmpl w:val="171E4316"/>
    <w:lvl w:ilvl="0" w:tplc="E2906A6C">
      <w:start w:val="1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646F12"/>
    <w:multiLevelType w:val="multilevel"/>
    <w:tmpl w:val="992816B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24E2251"/>
    <w:multiLevelType w:val="hybridMultilevel"/>
    <w:tmpl w:val="429A9106"/>
    <w:lvl w:ilvl="0" w:tplc="740C87F4">
      <w:start w:val="1"/>
      <w:numFmt w:val="bullet"/>
      <w:lvlText w:val="–"/>
      <w:lvlJc w:val="left"/>
      <w:pPr>
        <w:ind w:left="35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9" w15:restartNumberingAfterBreak="0">
    <w:nsid w:val="6E952B4F"/>
    <w:multiLevelType w:val="hybridMultilevel"/>
    <w:tmpl w:val="625AA1A4"/>
    <w:lvl w:ilvl="0" w:tplc="094E5042">
      <w:start w:val="1"/>
      <w:numFmt w:val="bullet"/>
      <w:lvlText w:val="–"/>
      <w:lvlJc w:val="left"/>
      <w:pPr>
        <w:ind w:left="35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0" w15:restartNumberingAfterBreak="0">
    <w:nsid w:val="719C448B"/>
    <w:multiLevelType w:val="multilevel"/>
    <w:tmpl w:val="A60813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1C906DA"/>
    <w:multiLevelType w:val="multilevel"/>
    <w:tmpl w:val="03541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"/>
  </w:num>
  <w:num w:numId="3">
    <w:abstractNumId w:val="10"/>
  </w:num>
  <w:num w:numId="4">
    <w:abstractNumId w:val="9"/>
  </w:num>
  <w:num w:numId="5">
    <w:abstractNumId w:val="5"/>
  </w:num>
  <w:num w:numId="6">
    <w:abstractNumId w:val="6"/>
  </w:num>
  <w:num w:numId="7">
    <w:abstractNumId w:val="3"/>
  </w:num>
  <w:num w:numId="8">
    <w:abstractNumId w:val="11"/>
  </w:num>
  <w:num w:numId="9">
    <w:abstractNumId w:val="1"/>
  </w:num>
  <w:num w:numId="10">
    <w:abstractNumId w:val="8"/>
  </w:num>
  <w:num w:numId="11">
    <w:abstractNumId w:val="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2DED"/>
    <w:rsid w:val="00011AD1"/>
    <w:rsid w:val="00017755"/>
    <w:rsid w:val="00033857"/>
    <w:rsid w:val="00057B7C"/>
    <w:rsid w:val="00072A06"/>
    <w:rsid w:val="00075BCB"/>
    <w:rsid w:val="00077CE0"/>
    <w:rsid w:val="000A0A53"/>
    <w:rsid w:val="000A0ECB"/>
    <w:rsid w:val="000A3CBD"/>
    <w:rsid w:val="000A6B0C"/>
    <w:rsid w:val="000C07EE"/>
    <w:rsid w:val="000D50CF"/>
    <w:rsid w:val="000D52E6"/>
    <w:rsid w:val="000E53BD"/>
    <w:rsid w:val="000F2004"/>
    <w:rsid w:val="000F6449"/>
    <w:rsid w:val="000F7E46"/>
    <w:rsid w:val="00102CFA"/>
    <w:rsid w:val="00107140"/>
    <w:rsid w:val="00114DC0"/>
    <w:rsid w:val="001339CD"/>
    <w:rsid w:val="00136F36"/>
    <w:rsid w:val="00151C0E"/>
    <w:rsid w:val="00153C25"/>
    <w:rsid w:val="00157A39"/>
    <w:rsid w:val="00160626"/>
    <w:rsid w:val="00190CCD"/>
    <w:rsid w:val="001931BB"/>
    <w:rsid w:val="00194BA6"/>
    <w:rsid w:val="001A338B"/>
    <w:rsid w:val="001B2208"/>
    <w:rsid w:val="001B594E"/>
    <w:rsid w:val="001C0D8A"/>
    <w:rsid w:val="001D0FD7"/>
    <w:rsid w:val="001D2BCB"/>
    <w:rsid w:val="001E2D7F"/>
    <w:rsid w:val="001F22DF"/>
    <w:rsid w:val="002038CD"/>
    <w:rsid w:val="002166BB"/>
    <w:rsid w:val="00235302"/>
    <w:rsid w:val="00237E4C"/>
    <w:rsid w:val="002424E5"/>
    <w:rsid w:val="00261F50"/>
    <w:rsid w:val="002632F9"/>
    <w:rsid w:val="00280F90"/>
    <w:rsid w:val="00291AF1"/>
    <w:rsid w:val="002A0E50"/>
    <w:rsid w:val="002B271B"/>
    <w:rsid w:val="002B7E7A"/>
    <w:rsid w:val="002C382B"/>
    <w:rsid w:val="002F04D4"/>
    <w:rsid w:val="002F29DE"/>
    <w:rsid w:val="003054C6"/>
    <w:rsid w:val="003059A5"/>
    <w:rsid w:val="00317014"/>
    <w:rsid w:val="00321C49"/>
    <w:rsid w:val="00323334"/>
    <w:rsid w:val="00325665"/>
    <w:rsid w:val="00332D64"/>
    <w:rsid w:val="00340B66"/>
    <w:rsid w:val="003546A2"/>
    <w:rsid w:val="00370402"/>
    <w:rsid w:val="00374869"/>
    <w:rsid w:val="0038785A"/>
    <w:rsid w:val="0039368E"/>
    <w:rsid w:val="00396CA7"/>
    <w:rsid w:val="003D4432"/>
    <w:rsid w:val="003E6EF7"/>
    <w:rsid w:val="003F237B"/>
    <w:rsid w:val="003F75CA"/>
    <w:rsid w:val="004214A6"/>
    <w:rsid w:val="00422233"/>
    <w:rsid w:val="00423BE0"/>
    <w:rsid w:val="0042692C"/>
    <w:rsid w:val="00432835"/>
    <w:rsid w:val="004436B3"/>
    <w:rsid w:val="00452ABC"/>
    <w:rsid w:val="00480349"/>
    <w:rsid w:val="00480387"/>
    <w:rsid w:val="0049173F"/>
    <w:rsid w:val="004A7471"/>
    <w:rsid w:val="004B1FAC"/>
    <w:rsid w:val="004C249D"/>
    <w:rsid w:val="004C6B40"/>
    <w:rsid w:val="004C6EF9"/>
    <w:rsid w:val="004E27FF"/>
    <w:rsid w:val="004F3C4C"/>
    <w:rsid w:val="00503E51"/>
    <w:rsid w:val="005246D9"/>
    <w:rsid w:val="0052699E"/>
    <w:rsid w:val="00560827"/>
    <w:rsid w:val="00565F3E"/>
    <w:rsid w:val="00571892"/>
    <w:rsid w:val="005919FD"/>
    <w:rsid w:val="00597712"/>
    <w:rsid w:val="005B177C"/>
    <w:rsid w:val="005B2246"/>
    <w:rsid w:val="005B692A"/>
    <w:rsid w:val="005E1745"/>
    <w:rsid w:val="005E314E"/>
    <w:rsid w:val="005F000E"/>
    <w:rsid w:val="00602079"/>
    <w:rsid w:val="00631AB6"/>
    <w:rsid w:val="006419D9"/>
    <w:rsid w:val="00647BF3"/>
    <w:rsid w:val="006633D3"/>
    <w:rsid w:val="0068773F"/>
    <w:rsid w:val="00694472"/>
    <w:rsid w:val="00697798"/>
    <w:rsid w:val="006A609F"/>
    <w:rsid w:val="006B5838"/>
    <w:rsid w:val="006C1993"/>
    <w:rsid w:val="006F5438"/>
    <w:rsid w:val="007030CC"/>
    <w:rsid w:val="00705AAB"/>
    <w:rsid w:val="0072650D"/>
    <w:rsid w:val="007315D8"/>
    <w:rsid w:val="00751A24"/>
    <w:rsid w:val="00763150"/>
    <w:rsid w:val="00764EE9"/>
    <w:rsid w:val="00765503"/>
    <w:rsid w:val="007745F5"/>
    <w:rsid w:val="007819DF"/>
    <w:rsid w:val="007A3405"/>
    <w:rsid w:val="007A6444"/>
    <w:rsid w:val="007B3841"/>
    <w:rsid w:val="007F00B8"/>
    <w:rsid w:val="0080676B"/>
    <w:rsid w:val="008145F5"/>
    <w:rsid w:val="008234A2"/>
    <w:rsid w:val="008426D1"/>
    <w:rsid w:val="00843663"/>
    <w:rsid w:val="008548D5"/>
    <w:rsid w:val="00883CAF"/>
    <w:rsid w:val="00887F74"/>
    <w:rsid w:val="00891374"/>
    <w:rsid w:val="008A628F"/>
    <w:rsid w:val="008B3571"/>
    <w:rsid w:val="008D5B5B"/>
    <w:rsid w:val="008E3D79"/>
    <w:rsid w:val="008F00BF"/>
    <w:rsid w:val="008F1EEF"/>
    <w:rsid w:val="00900DE4"/>
    <w:rsid w:val="00904606"/>
    <w:rsid w:val="00935556"/>
    <w:rsid w:val="0094488A"/>
    <w:rsid w:val="009519A0"/>
    <w:rsid w:val="00956BA9"/>
    <w:rsid w:val="009643E6"/>
    <w:rsid w:val="00974A1F"/>
    <w:rsid w:val="00975073"/>
    <w:rsid w:val="00983D09"/>
    <w:rsid w:val="009A6499"/>
    <w:rsid w:val="009C16E6"/>
    <w:rsid w:val="009D0597"/>
    <w:rsid w:val="009F47BC"/>
    <w:rsid w:val="009F4ABE"/>
    <w:rsid w:val="00A13001"/>
    <w:rsid w:val="00A35003"/>
    <w:rsid w:val="00A47111"/>
    <w:rsid w:val="00A5107F"/>
    <w:rsid w:val="00A6315F"/>
    <w:rsid w:val="00A864D9"/>
    <w:rsid w:val="00A94A0F"/>
    <w:rsid w:val="00AA057C"/>
    <w:rsid w:val="00AB5C5E"/>
    <w:rsid w:val="00AB7947"/>
    <w:rsid w:val="00AC1F3A"/>
    <w:rsid w:val="00AC43AF"/>
    <w:rsid w:val="00AE3D8F"/>
    <w:rsid w:val="00AF3A28"/>
    <w:rsid w:val="00B01BD4"/>
    <w:rsid w:val="00B127EC"/>
    <w:rsid w:val="00B36A89"/>
    <w:rsid w:val="00B5484A"/>
    <w:rsid w:val="00B54FA6"/>
    <w:rsid w:val="00B64817"/>
    <w:rsid w:val="00B6485D"/>
    <w:rsid w:val="00B660A7"/>
    <w:rsid w:val="00BB1D28"/>
    <w:rsid w:val="00BC60D4"/>
    <w:rsid w:val="00BD5A63"/>
    <w:rsid w:val="00BD5EEC"/>
    <w:rsid w:val="00BE2702"/>
    <w:rsid w:val="00BF12F4"/>
    <w:rsid w:val="00BF365E"/>
    <w:rsid w:val="00C16C3C"/>
    <w:rsid w:val="00C203C1"/>
    <w:rsid w:val="00C53EEF"/>
    <w:rsid w:val="00C7191A"/>
    <w:rsid w:val="00C90F74"/>
    <w:rsid w:val="00CA5EBE"/>
    <w:rsid w:val="00CA7A5E"/>
    <w:rsid w:val="00CB4B43"/>
    <w:rsid w:val="00CC161F"/>
    <w:rsid w:val="00CC5AA3"/>
    <w:rsid w:val="00CD273F"/>
    <w:rsid w:val="00CD357C"/>
    <w:rsid w:val="00CE79AA"/>
    <w:rsid w:val="00D25E7B"/>
    <w:rsid w:val="00D260A7"/>
    <w:rsid w:val="00D33E50"/>
    <w:rsid w:val="00D35E42"/>
    <w:rsid w:val="00D42DED"/>
    <w:rsid w:val="00D64BB4"/>
    <w:rsid w:val="00D65DE7"/>
    <w:rsid w:val="00D70DDC"/>
    <w:rsid w:val="00D833A7"/>
    <w:rsid w:val="00D902C1"/>
    <w:rsid w:val="00D933D5"/>
    <w:rsid w:val="00D962C6"/>
    <w:rsid w:val="00DA0561"/>
    <w:rsid w:val="00DB0C1B"/>
    <w:rsid w:val="00DB1873"/>
    <w:rsid w:val="00DC473F"/>
    <w:rsid w:val="00DD6197"/>
    <w:rsid w:val="00DD6421"/>
    <w:rsid w:val="00DE0593"/>
    <w:rsid w:val="00DE1372"/>
    <w:rsid w:val="00DE3EF3"/>
    <w:rsid w:val="00DE7E3E"/>
    <w:rsid w:val="00DF06DC"/>
    <w:rsid w:val="00DF1865"/>
    <w:rsid w:val="00DF43EF"/>
    <w:rsid w:val="00E03F1F"/>
    <w:rsid w:val="00E127CA"/>
    <w:rsid w:val="00E26978"/>
    <w:rsid w:val="00E337D9"/>
    <w:rsid w:val="00E34CFB"/>
    <w:rsid w:val="00E55547"/>
    <w:rsid w:val="00E5607C"/>
    <w:rsid w:val="00E60768"/>
    <w:rsid w:val="00E629E9"/>
    <w:rsid w:val="00E6617D"/>
    <w:rsid w:val="00E7668B"/>
    <w:rsid w:val="00E76DD8"/>
    <w:rsid w:val="00E77334"/>
    <w:rsid w:val="00EC3066"/>
    <w:rsid w:val="00ED793C"/>
    <w:rsid w:val="00F00D86"/>
    <w:rsid w:val="00F1170A"/>
    <w:rsid w:val="00F27EF4"/>
    <w:rsid w:val="00F56E48"/>
    <w:rsid w:val="00F574CD"/>
    <w:rsid w:val="00F71A9C"/>
    <w:rsid w:val="00F94A76"/>
    <w:rsid w:val="00F95A5A"/>
    <w:rsid w:val="00FB0A35"/>
    <w:rsid w:val="00FF2054"/>
    <w:rsid w:val="00FF4E00"/>
    <w:rsid w:val="00FF6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CF119"/>
  <w15:docId w15:val="{B6F38AC1-26CC-439C-92D4-265631DC63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7">
    <w:name w:val="heading 7"/>
    <w:link w:val="70"/>
    <w:uiPriority w:val="9"/>
    <w:semiHidden/>
    <w:unhideWhenUsed/>
    <w:qFormat/>
    <w:rsid w:val="0016517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link w:val="80"/>
    <w:uiPriority w:val="9"/>
    <w:semiHidden/>
    <w:unhideWhenUsed/>
    <w:qFormat/>
    <w:rsid w:val="0016517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link w:val="90"/>
    <w:uiPriority w:val="9"/>
    <w:semiHidden/>
    <w:unhideWhenUsed/>
    <w:qFormat/>
    <w:rsid w:val="0016517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 w:line="240" w:lineRule="auto"/>
    </w:pPr>
    <w:rPr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0">
    <w:name w:val="Заголовок 1 Знак"/>
    <w:basedOn w:val="a0"/>
    <w:uiPriority w:val="9"/>
    <w:rsid w:val="0016517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uiPriority w:val="9"/>
    <w:semiHidden/>
    <w:rsid w:val="0016517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uiPriority w:val="9"/>
    <w:semiHidden/>
    <w:rsid w:val="0016517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uiPriority w:val="9"/>
    <w:semiHidden/>
    <w:rsid w:val="0016517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uiPriority w:val="9"/>
    <w:semiHidden/>
    <w:rsid w:val="0016517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uiPriority w:val="9"/>
    <w:semiHidden/>
    <w:rsid w:val="0016517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6517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6517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6517F"/>
    <w:rPr>
      <w:rFonts w:eastAsiaTheme="majorEastAsia" w:cstheme="majorBidi"/>
      <w:color w:val="272727" w:themeColor="text1" w:themeTint="D8"/>
    </w:rPr>
  </w:style>
  <w:style w:type="character" w:customStyle="1" w:styleId="a4">
    <w:name w:val="Заголовок Знак"/>
    <w:basedOn w:val="a0"/>
    <w:uiPriority w:val="10"/>
    <w:rsid w:val="001651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Подзаголовок Знак"/>
    <w:basedOn w:val="a0"/>
    <w:uiPriority w:val="11"/>
    <w:rsid w:val="001651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link w:val="22"/>
    <w:uiPriority w:val="29"/>
    <w:qFormat/>
    <w:rsid w:val="001651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6517F"/>
    <w:rPr>
      <w:i/>
      <w:iCs/>
      <w:color w:val="404040" w:themeColor="text1" w:themeTint="BF"/>
    </w:rPr>
  </w:style>
  <w:style w:type="paragraph" w:styleId="a6">
    <w:name w:val="List Paragraph"/>
    <w:uiPriority w:val="34"/>
    <w:qFormat/>
    <w:rsid w:val="0016517F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16517F"/>
    <w:rPr>
      <w:i/>
      <w:iCs/>
      <w:color w:val="2F5496" w:themeColor="accent1" w:themeShade="BF"/>
    </w:rPr>
  </w:style>
  <w:style w:type="paragraph" w:styleId="a8">
    <w:name w:val="Intense Quote"/>
    <w:link w:val="a9"/>
    <w:uiPriority w:val="30"/>
    <w:qFormat/>
    <w:rsid w:val="0016517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9">
    <w:name w:val="Выделенная цитата Знак"/>
    <w:basedOn w:val="a0"/>
    <w:link w:val="a8"/>
    <w:uiPriority w:val="30"/>
    <w:rsid w:val="0016517F"/>
    <w:rPr>
      <w:i/>
      <w:iCs/>
      <w:color w:val="2F5496" w:themeColor="accent1" w:themeShade="BF"/>
    </w:rPr>
  </w:style>
  <w:style w:type="character" w:styleId="aa">
    <w:name w:val="Intense Reference"/>
    <w:basedOn w:val="a0"/>
    <w:uiPriority w:val="32"/>
    <w:qFormat/>
    <w:rsid w:val="0016517F"/>
    <w:rPr>
      <w:b/>
      <w:bCs/>
      <w:smallCaps/>
      <w:color w:val="2F5496" w:themeColor="accent1" w:themeShade="BF"/>
      <w:spacing w:val="5"/>
    </w:rPr>
  </w:style>
  <w:style w:type="table" w:styleId="ab">
    <w:name w:val="Table Grid"/>
    <w:basedOn w:val="a1"/>
    <w:uiPriority w:val="39"/>
    <w:rsid w:val="00783B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uiPriority w:val="99"/>
    <w:unhideWhenUsed/>
    <w:rsid w:val="00A11A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37709D"/>
    <w:rPr>
      <w:b/>
      <w:bCs/>
    </w:rPr>
  </w:style>
  <w:style w:type="paragraph" w:styleId="ae">
    <w:name w:val="No Spacing"/>
    <w:uiPriority w:val="1"/>
    <w:qFormat/>
    <w:rsid w:val="00CC1C4B"/>
    <w:pPr>
      <w:spacing w:after="0" w:line="240" w:lineRule="auto"/>
    </w:pPr>
  </w:style>
  <w:style w:type="table" w:customStyle="1" w:styleId="af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1">
    <w:name w:val="annotation text"/>
    <w:link w:val="af2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Pr>
      <w:sz w:val="20"/>
      <w:szCs w:val="20"/>
    </w:rPr>
  </w:style>
  <w:style w:type="character" w:styleId="af3">
    <w:name w:val="annotation reference"/>
    <w:basedOn w:val="a0"/>
    <w:uiPriority w:val="99"/>
    <w:semiHidden/>
    <w:unhideWhenUsed/>
    <w:rPr>
      <w:sz w:val="16"/>
      <w:szCs w:val="16"/>
    </w:rPr>
  </w:style>
  <w:style w:type="table" w:customStyle="1" w:styleId="af4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6">
    <w:name w:val="Subtitle"/>
    <w:basedOn w:val="a"/>
    <w:next w:val="a"/>
    <w:uiPriority w:val="11"/>
    <w:qFormat/>
    <w:rPr>
      <w:color w:val="595959"/>
      <w:sz w:val="28"/>
      <w:szCs w:val="28"/>
    </w:r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54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5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97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0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453DBAA-C841-4C49-8EFE-FC6279BAFF4B}">
  <we:reference id="wa200005472" version="1.0.0.0" store="ru-RU" storeType="OMEX"/>
  <we:alternateReferences>
    <we:reference id="wa200005472" version="1.0.0.0" store="ru-RU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5zRFV8hFZk0kgjaBCwv7ow7zmw==">CgMxLjA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40E2585-9802-4B03-9E20-1B072E2859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9</Pages>
  <Words>1799</Words>
  <Characters>10260</Characters>
  <Application>Microsoft Office Word</Application>
  <DocSecurity>0</DocSecurity>
  <Lines>85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 Windows</cp:lastModifiedBy>
  <cp:revision>238</cp:revision>
  <dcterms:created xsi:type="dcterms:W3CDTF">2026-03-16T14:40:00Z</dcterms:created>
  <dcterms:modified xsi:type="dcterms:W3CDTF">2026-04-09T07:37:00Z</dcterms:modified>
</cp:coreProperties>
</file>